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02" w:rsidRPr="009658E3" w:rsidRDefault="00D26702" w:rsidP="00D26702">
      <w:pPr>
        <w:pStyle w:val="Body"/>
        <w:rPr>
          <w:lang w:val="en-US"/>
        </w:rPr>
      </w:pPr>
      <w:bookmarkStart w:id="0" w:name="_GoBack"/>
      <w:bookmarkEnd w:id="0"/>
      <w:r>
        <w:rPr>
          <w:noProof/>
          <w:lang w:val="en-CA" w:eastAsia="en-CA"/>
        </w:rPr>
        <w:drawing>
          <wp:inline distT="0" distB="0" distL="0" distR="0" wp14:anchorId="553DC518" wp14:editId="3DBEFE8A">
            <wp:extent cx="1638300" cy="109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 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637" cy="1096214"/>
                    </a:xfrm>
                    <a:prstGeom prst="rect">
                      <a:avLst/>
                    </a:prstGeom>
                  </pic:spPr>
                </pic:pic>
              </a:graphicData>
            </a:graphic>
          </wp:inline>
        </w:drawing>
      </w:r>
      <w:r>
        <w:rPr>
          <w:lang w:val="en-US"/>
        </w:rPr>
        <w:t xml:space="preserve">                                                         </w:t>
      </w:r>
      <w:r>
        <w:rPr>
          <w:noProof/>
          <w:lang w:val="en-CA" w:eastAsia="en-CA"/>
        </w:rPr>
        <w:drawing>
          <wp:inline distT="0" distB="0" distL="0" distR="0" wp14:anchorId="6337BF49" wp14:editId="6CB23479">
            <wp:extent cx="1637665" cy="723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GO Offici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488" cy="730010"/>
                    </a:xfrm>
                    <a:prstGeom prst="rect">
                      <a:avLst/>
                    </a:prstGeom>
                  </pic:spPr>
                </pic:pic>
              </a:graphicData>
            </a:graphic>
          </wp:inline>
        </w:drawing>
      </w:r>
    </w:p>
    <w:p w:rsidR="000D5180" w:rsidRDefault="000D5180">
      <w:pPr>
        <w:pStyle w:val="BodyA"/>
        <w:rPr>
          <w:b/>
          <w:bCs/>
          <w:shd w:val="clear" w:color="auto" w:fill="FFFFFF"/>
        </w:rPr>
      </w:pPr>
    </w:p>
    <w:p w:rsidR="000D5180" w:rsidRDefault="00982BF6">
      <w:pPr>
        <w:pStyle w:val="BodyA"/>
        <w:rPr>
          <w:b/>
          <w:bCs/>
          <w:sz w:val="22"/>
          <w:szCs w:val="22"/>
          <w:shd w:val="clear" w:color="auto" w:fill="FFFFFF"/>
        </w:rPr>
      </w:pPr>
      <w:r>
        <w:rPr>
          <w:b/>
          <w:bCs/>
          <w:sz w:val="22"/>
          <w:szCs w:val="22"/>
          <w:shd w:val="clear" w:color="auto" w:fill="FFFFFF"/>
        </w:rPr>
        <w:t>Well-being, Ecology, Gender and cOmmunity Innovative Training Network (WEGO- ITN)</w:t>
      </w:r>
    </w:p>
    <w:p w:rsidR="000D5180" w:rsidRDefault="00982BF6">
      <w:pPr>
        <w:pStyle w:val="BodyA"/>
        <w:rPr>
          <w:b/>
          <w:bCs/>
          <w:sz w:val="22"/>
          <w:szCs w:val="22"/>
          <w:shd w:val="clear" w:color="auto" w:fill="FFFFFF"/>
        </w:rPr>
      </w:pPr>
      <w:r>
        <w:rPr>
          <w:b/>
          <w:bCs/>
          <w:sz w:val="22"/>
          <w:szCs w:val="22"/>
          <w:shd w:val="clear" w:color="auto" w:fill="FFFFFF"/>
        </w:rPr>
        <w:t>Recruitment of 15 Marie Sklodowska-Curie PhD Positions</w:t>
      </w:r>
    </w:p>
    <w:p w:rsidR="000D5180" w:rsidRDefault="000D5180">
      <w:pPr>
        <w:pStyle w:val="BodyA"/>
        <w:rPr>
          <w:b/>
          <w:bCs/>
          <w:sz w:val="22"/>
          <w:szCs w:val="22"/>
          <w:shd w:val="clear" w:color="auto" w:fill="FFFFFF"/>
        </w:rPr>
      </w:pPr>
    </w:p>
    <w:p w:rsidR="000D5180" w:rsidRDefault="00982BF6">
      <w:pPr>
        <w:pStyle w:val="BodyA"/>
        <w:rPr>
          <w:b/>
          <w:bCs/>
          <w:shd w:val="clear" w:color="auto" w:fill="FFFFFF"/>
        </w:rPr>
      </w:pPr>
      <w:r>
        <w:rPr>
          <w:b/>
          <w:bCs/>
          <w:shd w:val="clear" w:color="auto" w:fill="FFFFFF"/>
        </w:rPr>
        <w:t>Call for applications</w:t>
      </w:r>
    </w:p>
    <w:p w:rsidR="000D5180" w:rsidRDefault="000D5180">
      <w:pPr>
        <w:pStyle w:val="BodyA"/>
        <w:rPr>
          <w:shd w:val="clear" w:color="auto" w:fill="FFFFFF"/>
        </w:rPr>
      </w:pPr>
    </w:p>
    <w:p w:rsidR="000D5180" w:rsidRDefault="00982BF6">
      <w:pPr>
        <w:pStyle w:val="BodyA"/>
        <w:rPr>
          <w:b/>
          <w:bCs/>
          <w:u w:color="333333"/>
          <w:shd w:val="clear" w:color="auto" w:fill="FFFFFF"/>
        </w:rPr>
      </w:pPr>
      <w:r>
        <w:rPr>
          <w:b/>
          <w:bCs/>
          <w:u w:color="333333"/>
          <w:shd w:val="clear" w:color="auto" w:fill="FFFFFF"/>
        </w:rPr>
        <w:t>Overview:</w:t>
      </w:r>
    </w:p>
    <w:p w:rsidR="000D5180" w:rsidRDefault="00982BF6">
      <w:pPr>
        <w:pStyle w:val="BodyA"/>
        <w:rPr>
          <w:u w:color="333333"/>
          <w:shd w:val="clear" w:color="auto" w:fill="FFFFFF"/>
        </w:rPr>
      </w:pPr>
      <w:r>
        <w:rPr>
          <w:u w:color="333333"/>
          <w:shd w:val="clear" w:color="auto" w:fill="FFFFFF"/>
        </w:rPr>
        <w:t>On behalf of the WEGO-ITN, The International Institute of Social Studies (ISS) of Erasmus University Rotterdam</w:t>
      </w:r>
      <w:r>
        <w:rPr>
          <w:color w:val="FF0000"/>
          <w:u w:color="333333"/>
          <w:shd w:val="clear" w:color="auto" w:fill="FFFFFF"/>
        </w:rPr>
        <w:t xml:space="preserve"> </w:t>
      </w:r>
      <w:r>
        <w:rPr>
          <w:u w:color="333333"/>
          <w:shd w:val="clear" w:color="auto" w:fill="FFFFFF"/>
        </w:rPr>
        <w:t xml:space="preserve">is pleased to announce the recruitment of 15 Marie Sklodowska-Curie (MSCA) PhD positions (Early Stage Researchers). WEGO-ITN’s consortium is made up of scholar-activists working on feminist political ecology from ten institutions in five European Union countries: Germany, Italy, Sweden, The Netherlands and the United Kingdom and eight institutions from six countries for training and secondments: Australia, India, Indonesia, Italy, Uruguay and USA. </w:t>
      </w:r>
    </w:p>
    <w:p w:rsidR="000D5180" w:rsidRDefault="000D5180">
      <w:pPr>
        <w:pStyle w:val="BodyA"/>
        <w:rPr>
          <w:u w:color="333333"/>
          <w:shd w:val="clear" w:color="auto" w:fill="FFFFFF"/>
        </w:rPr>
      </w:pPr>
    </w:p>
    <w:p w:rsidR="000D5180" w:rsidRDefault="00982BF6">
      <w:pPr>
        <w:pStyle w:val="BodyA"/>
        <w:rPr>
          <w:u w:color="333333"/>
          <w:shd w:val="clear" w:color="auto" w:fill="FFFFFF"/>
        </w:rPr>
      </w:pPr>
      <w:r>
        <w:rPr>
          <w:u w:color="333333"/>
          <w:shd w:val="clear" w:color="auto" w:fill="FFFFFF"/>
        </w:rPr>
        <w:t xml:space="preserve">The PhDs will be hosted at the beneficiary institutions of the WEGO-ITN: </w:t>
      </w:r>
      <w:r>
        <w:rPr>
          <w:shd w:val="clear" w:color="auto" w:fill="FFFFFF"/>
        </w:rPr>
        <w:t>Freie Universität</w:t>
      </w:r>
      <w:r>
        <w:rPr>
          <w:u w:color="333333"/>
          <w:shd w:val="clear" w:color="auto" w:fill="FFFFFF"/>
        </w:rPr>
        <w:t xml:space="preserve"> Berlin (FUB); Humboldt University Berlin (HUB); Institute of Development Studies (IDS) at Sussex University; Pangea Foundation (PF); Swedish University of Agricultural Sciences (SLU); The International Institute of Social Studies (ISS) of Erasmus University Rotterdam; University of Brighton (UofB); University of Passau (UPAS); </w:t>
      </w:r>
      <w:r w:rsidR="009518F3">
        <w:t>IHE Institute for Water Education,</w:t>
      </w:r>
      <w:r>
        <w:rPr>
          <w:u w:color="333333"/>
          <w:shd w:val="clear" w:color="auto" w:fill="FFFFFF"/>
        </w:rPr>
        <w:t xml:space="preserve"> Delft (IHE) and Wageningen University &amp; Research (WUR).</w:t>
      </w:r>
    </w:p>
    <w:p w:rsidR="000D5180" w:rsidRDefault="000D5180">
      <w:pPr>
        <w:pStyle w:val="BodyA"/>
        <w:rPr>
          <w:u w:color="333333"/>
          <w:shd w:val="clear" w:color="auto" w:fill="FFFFFF"/>
        </w:rPr>
      </w:pPr>
    </w:p>
    <w:p w:rsidR="000D5180" w:rsidRDefault="00982BF6">
      <w:pPr>
        <w:pStyle w:val="BodyA"/>
        <w:rPr>
          <w:u w:color="333333"/>
          <w:shd w:val="clear" w:color="auto" w:fill="FFFFFF"/>
        </w:rPr>
      </w:pPr>
      <w:r>
        <w:rPr>
          <w:u w:color="333333"/>
          <w:shd w:val="clear" w:color="auto" w:fill="FFFFFF"/>
        </w:rPr>
        <w:t xml:space="preserve">The purpose </w:t>
      </w:r>
      <w:r w:rsidR="00581958">
        <w:rPr>
          <w:u w:color="333333"/>
          <w:shd w:val="clear" w:color="auto" w:fill="FFFFFF"/>
        </w:rPr>
        <w:t>of WEGO</w:t>
      </w:r>
      <w:r>
        <w:rPr>
          <w:u w:color="333333"/>
          <w:shd w:val="clear" w:color="auto" w:fill="FFFFFF"/>
        </w:rPr>
        <w:t xml:space="preserve">-ITN funded by the European Commission (2018-2022) is to develop a shared research and training agenda in order to educate the next generation of interdisciplinary social-environmental scientists on feminist political ecology in Europe. The network will look in detail at local communities’ coping strategies to build resilient, equitable and sustainable futures and how they link to global sustainable development policies. WEGO-ITN will research diverse economic and ecological practices </w:t>
      </w:r>
      <w:r w:rsidR="005122A7">
        <w:rPr>
          <w:u w:color="333333"/>
          <w:shd w:val="clear" w:color="auto" w:fill="FFFFFF"/>
        </w:rPr>
        <w:t>that create</w:t>
      </w:r>
      <w:r>
        <w:rPr>
          <w:u w:color="333333"/>
          <w:shd w:val="clear" w:color="auto" w:fill="FFFFFF"/>
        </w:rPr>
        <w:t xml:space="preserve"> new forms of </w:t>
      </w:r>
      <w:r w:rsidR="005122A7">
        <w:rPr>
          <w:u w:color="333333"/>
          <w:shd w:val="clear" w:color="auto" w:fill="FFFFFF"/>
        </w:rPr>
        <w:t xml:space="preserve">gender relations, </w:t>
      </w:r>
      <w:r>
        <w:rPr>
          <w:u w:color="333333"/>
          <w:shd w:val="clear" w:color="auto" w:fill="FFFFFF"/>
        </w:rPr>
        <w:t xml:space="preserve">livelihoods and care activities, in response to growing lack of resilience of the economy and ecosystem. Through co-supervision by academics and non-academic partners, WEGO-ITN PhDs will engage in critical, practical, and creative exploration of the contribution and relationships between their individual doctoral study projects across the three interconnecting research themes: 1. </w:t>
      </w:r>
      <w:r>
        <w:rPr>
          <w:shd w:val="clear" w:color="auto" w:fill="FFFFFF"/>
        </w:rPr>
        <w:t>Climate Change, Economic Development and Extractivism; 2. Commoning, Community Economies and the Politics of Care; and 3. Nature/Culture/ Embodiment and Technologies.</w:t>
      </w:r>
    </w:p>
    <w:p w:rsidR="000D5180" w:rsidRDefault="000D5180">
      <w:pPr>
        <w:pStyle w:val="BodyA"/>
        <w:rPr>
          <w:u w:color="333333"/>
          <w:shd w:val="clear" w:color="auto" w:fill="FFFFFF"/>
        </w:rPr>
      </w:pPr>
    </w:p>
    <w:p w:rsidR="00F210CA" w:rsidRDefault="00982BF6">
      <w:pPr>
        <w:pStyle w:val="Default"/>
        <w:rPr>
          <w:u w:color="333333"/>
          <w:shd w:val="clear" w:color="auto" w:fill="FFFFFF"/>
        </w:rPr>
      </w:pPr>
      <w:r>
        <w:rPr>
          <w:u w:color="333333"/>
          <w:shd w:val="clear" w:color="auto" w:fill="FFFFFF"/>
        </w:rPr>
        <w:t xml:space="preserve">In addition to undertaking a doctoral research, the PhDs will engage in a series of collaborative research and training laboratories </w:t>
      </w:r>
      <w:r>
        <w:rPr>
          <w:shd w:val="clear" w:color="auto" w:fill="FFFFFF"/>
        </w:rPr>
        <w:t xml:space="preserve">in order to develop advanced skills and expertise in tackling social-ecological challenges linked to policy agendas from a feminist political ecology perspective. The training laboratories will be </w:t>
      </w:r>
      <w:r>
        <w:rPr>
          <w:u w:color="333333"/>
          <w:shd w:val="clear" w:color="auto" w:fill="FFFFFF"/>
        </w:rPr>
        <w:t>held annually engaging with partners in the network from University of Auckland</w:t>
      </w:r>
      <w:r w:rsidR="00F210CA">
        <w:rPr>
          <w:u w:color="333333"/>
          <w:shd w:val="clear" w:color="auto" w:fill="FFFFFF"/>
        </w:rPr>
        <w:t xml:space="preserve"> (UoA)</w:t>
      </w:r>
      <w:r>
        <w:rPr>
          <w:u w:color="333333"/>
          <w:shd w:val="clear" w:color="auto" w:fill="FFFFFF"/>
        </w:rPr>
        <w:t>, University of Vermont</w:t>
      </w:r>
      <w:r w:rsidR="00F210CA">
        <w:rPr>
          <w:u w:color="333333"/>
          <w:shd w:val="clear" w:color="auto" w:fill="FFFFFF"/>
        </w:rPr>
        <w:t xml:space="preserve"> (UVM)</w:t>
      </w:r>
      <w:r>
        <w:rPr>
          <w:u w:color="333333"/>
          <w:shd w:val="clear" w:color="auto" w:fill="FFFFFF"/>
        </w:rPr>
        <w:t>, University of Western Sydney</w:t>
      </w:r>
      <w:r w:rsidR="00F210CA">
        <w:rPr>
          <w:u w:color="333333"/>
          <w:shd w:val="clear" w:color="auto" w:fill="FFFFFF"/>
        </w:rPr>
        <w:t xml:space="preserve"> (UWS)</w:t>
      </w:r>
      <w:r>
        <w:rPr>
          <w:u w:color="333333"/>
          <w:shd w:val="clear" w:color="auto" w:fill="FFFFFF"/>
        </w:rPr>
        <w:t>, Defensoria del Vecino de Montevideo</w:t>
      </w:r>
      <w:r w:rsidR="00F210CA">
        <w:rPr>
          <w:u w:color="333333"/>
          <w:shd w:val="clear" w:color="auto" w:fill="FFFFFF"/>
        </w:rPr>
        <w:t xml:space="preserve"> (DVM)</w:t>
      </w:r>
      <w:r>
        <w:rPr>
          <w:u w:color="333333"/>
          <w:shd w:val="clear" w:color="auto" w:fill="FFFFFF"/>
        </w:rPr>
        <w:t>, Island Institute</w:t>
      </w:r>
      <w:r w:rsidR="00F210CA">
        <w:rPr>
          <w:u w:color="333333"/>
          <w:shd w:val="clear" w:color="auto" w:fill="FFFFFF"/>
        </w:rPr>
        <w:t xml:space="preserve"> (II)</w:t>
      </w:r>
      <w:r>
        <w:rPr>
          <w:u w:color="333333"/>
          <w:shd w:val="clear" w:color="auto" w:fill="FFFFFF"/>
        </w:rPr>
        <w:t>, Society for Promoting Participative Ecosystem Management</w:t>
      </w:r>
      <w:r w:rsidR="00F210CA">
        <w:rPr>
          <w:u w:color="333333"/>
          <w:shd w:val="clear" w:color="auto" w:fill="FFFFFF"/>
        </w:rPr>
        <w:t xml:space="preserve"> (SOPPECOM)</w:t>
      </w:r>
      <w:r>
        <w:rPr>
          <w:u w:color="333333"/>
          <w:shd w:val="clear" w:color="auto" w:fill="FFFFFF"/>
        </w:rPr>
        <w:t xml:space="preserve">, </w:t>
      </w:r>
      <w:r>
        <w:rPr>
          <w:u w:color="333333"/>
          <w:shd w:val="clear" w:color="auto" w:fill="FFFFFF"/>
        </w:rPr>
        <w:lastRenderedPageBreak/>
        <w:t xml:space="preserve">Associazione Culturale </w:t>
      </w:r>
      <w:r w:rsidR="008C2131">
        <w:rPr>
          <w:u w:color="333333"/>
          <w:shd w:val="clear" w:color="auto" w:fill="FFFFFF"/>
        </w:rPr>
        <w:t>“</w:t>
      </w:r>
      <w:r>
        <w:rPr>
          <w:u w:color="333333"/>
          <w:shd w:val="clear" w:color="auto" w:fill="FFFFFF"/>
        </w:rPr>
        <w:t>Punti di Vista</w:t>
      </w:r>
      <w:r w:rsidR="008C2131">
        <w:rPr>
          <w:u w:color="333333"/>
          <w:shd w:val="clear" w:color="auto" w:fill="FFFFFF"/>
        </w:rPr>
        <w:t>”</w:t>
      </w:r>
      <w:r>
        <w:rPr>
          <w:u w:color="333333"/>
          <w:shd w:val="clear" w:color="auto" w:fill="FFFFFF"/>
        </w:rPr>
        <w:t xml:space="preserve"> </w:t>
      </w:r>
      <w:r w:rsidR="00F210CA">
        <w:rPr>
          <w:u w:color="333333"/>
          <w:shd w:val="clear" w:color="auto" w:fill="FFFFFF"/>
        </w:rPr>
        <w:t xml:space="preserve">(PDV) </w:t>
      </w:r>
      <w:r>
        <w:rPr>
          <w:u w:color="333333"/>
          <w:shd w:val="clear" w:color="auto" w:fill="FFFFFF"/>
        </w:rPr>
        <w:t>and Centre for International Forestry Research</w:t>
      </w:r>
      <w:r w:rsidR="00F210CA">
        <w:rPr>
          <w:u w:color="333333"/>
          <w:shd w:val="clear" w:color="auto" w:fill="FFFFFF"/>
        </w:rPr>
        <w:t xml:space="preserve"> (CIFOR)</w:t>
      </w:r>
      <w:r>
        <w:rPr>
          <w:u w:color="333333"/>
          <w:shd w:val="clear" w:color="auto" w:fill="FFFFFF"/>
        </w:rPr>
        <w:t>.</w:t>
      </w:r>
    </w:p>
    <w:p w:rsidR="000D5180" w:rsidRDefault="00982BF6">
      <w:pPr>
        <w:pStyle w:val="Default"/>
        <w:rPr>
          <w:u w:color="333333"/>
          <w:shd w:val="clear" w:color="auto" w:fill="FFFFFF"/>
        </w:rPr>
      </w:pPr>
      <w:r>
        <w:rPr>
          <w:u w:color="333333"/>
          <w:shd w:val="clear" w:color="auto" w:fill="FFFFFF"/>
        </w:rPr>
        <w:t xml:space="preserve">    </w:t>
      </w:r>
    </w:p>
    <w:p w:rsidR="00581958" w:rsidRDefault="00581958" w:rsidP="00581958">
      <w:pPr>
        <w:pStyle w:val="BodyA"/>
        <w:rPr>
          <w:b/>
          <w:bCs/>
          <w:u w:color="333333"/>
          <w:shd w:val="clear" w:color="auto" w:fill="FFFFFF"/>
        </w:rPr>
      </w:pPr>
      <w:r>
        <w:rPr>
          <w:b/>
          <w:bCs/>
          <w:u w:color="333333"/>
          <w:shd w:val="clear" w:color="auto" w:fill="FFFFFF"/>
        </w:rPr>
        <w:t>Please note this is a general call for the whole ITN WEGO. More specific requirements for individual selection criteria and information on financial support and remuneration will be available at the shortlisted stage.</w:t>
      </w:r>
    </w:p>
    <w:p w:rsidR="000D5180" w:rsidRDefault="00982BF6">
      <w:pPr>
        <w:pStyle w:val="BodyA"/>
        <w:rPr>
          <w:b/>
          <w:bCs/>
          <w:u w:color="333333"/>
          <w:shd w:val="clear" w:color="auto" w:fill="FFFFFF"/>
        </w:rPr>
      </w:pPr>
      <w:r>
        <w:rPr>
          <w:b/>
          <w:bCs/>
          <w:u w:color="333333"/>
          <w:shd w:val="clear" w:color="auto" w:fill="FFFFFF"/>
        </w:rPr>
        <w:t xml:space="preserve"> </w:t>
      </w:r>
    </w:p>
    <w:p w:rsidR="000D5180" w:rsidRDefault="00982BF6">
      <w:pPr>
        <w:pStyle w:val="BodyA"/>
        <w:rPr>
          <w:b/>
          <w:bCs/>
          <w:u w:color="333333"/>
          <w:shd w:val="clear" w:color="auto" w:fill="FFFFFF"/>
        </w:rPr>
      </w:pPr>
      <w:r>
        <w:rPr>
          <w:b/>
          <w:bCs/>
          <w:u w:color="333333"/>
          <w:shd w:val="clear" w:color="auto" w:fill="FFFFFF"/>
        </w:rPr>
        <w:t>Timeline:</w:t>
      </w:r>
    </w:p>
    <w:p w:rsidR="000D5180" w:rsidRDefault="00982BF6">
      <w:pPr>
        <w:pStyle w:val="BodyA"/>
        <w:rPr>
          <w:b/>
          <w:bCs/>
          <w:u w:color="333333"/>
          <w:shd w:val="clear" w:color="auto" w:fill="FFFFFF"/>
        </w:rPr>
      </w:pPr>
      <w:r>
        <w:rPr>
          <w:u w:color="333333"/>
          <w:shd w:val="clear" w:color="auto" w:fill="FFFFFF"/>
        </w:rPr>
        <w:t xml:space="preserve">The positions will be open for applications from </w:t>
      </w:r>
      <w:r>
        <w:rPr>
          <w:b/>
          <w:bCs/>
          <w:u w:color="333333"/>
          <w:shd w:val="clear" w:color="auto" w:fill="FFFFFF"/>
        </w:rPr>
        <w:t>29 January 2018.</w:t>
      </w:r>
    </w:p>
    <w:p w:rsidR="000D5180" w:rsidRDefault="00982BF6">
      <w:pPr>
        <w:pStyle w:val="BodyA"/>
        <w:rPr>
          <w:shd w:val="clear" w:color="auto" w:fill="FFFFFF"/>
        </w:rPr>
      </w:pPr>
      <w:r>
        <w:rPr>
          <w:shd w:val="clear" w:color="auto" w:fill="FFFFFF"/>
        </w:rPr>
        <w:t xml:space="preserve">The deadline for applications is 12 noon, </w:t>
      </w:r>
      <w:r>
        <w:rPr>
          <w:b/>
          <w:bCs/>
          <w:shd w:val="clear" w:color="auto" w:fill="FFFFFF"/>
        </w:rPr>
        <w:t>1 March 2018.</w:t>
      </w:r>
    </w:p>
    <w:p w:rsidR="000D5180" w:rsidRDefault="00982BF6">
      <w:pPr>
        <w:pStyle w:val="BodyA"/>
        <w:rPr>
          <w:shd w:val="clear" w:color="auto" w:fill="FFFFFF"/>
        </w:rPr>
      </w:pPr>
      <w:r>
        <w:rPr>
          <w:shd w:val="clear" w:color="auto" w:fill="FFFFFF"/>
        </w:rPr>
        <w:t xml:space="preserve">Applicants will be informed if they are short listed by </w:t>
      </w:r>
      <w:r>
        <w:rPr>
          <w:b/>
          <w:bCs/>
          <w:shd w:val="clear" w:color="auto" w:fill="FFFFFF"/>
        </w:rPr>
        <w:t>31 March 2018.</w:t>
      </w:r>
    </w:p>
    <w:p w:rsidR="000D5180" w:rsidRDefault="00982BF6">
      <w:pPr>
        <w:pStyle w:val="BodyA"/>
        <w:rPr>
          <w:shd w:val="clear" w:color="auto" w:fill="FFFFFF"/>
        </w:rPr>
      </w:pPr>
      <w:r>
        <w:rPr>
          <w:shd w:val="clear" w:color="auto" w:fill="FFFFFF"/>
        </w:rPr>
        <w:t xml:space="preserve">Interviews of short listed candidates will be arranged and held by the host institutes in </w:t>
      </w:r>
      <w:r>
        <w:rPr>
          <w:b/>
          <w:bCs/>
          <w:shd w:val="clear" w:color="auto" w:fill="FFFFFF"/>
        </w:rPr>
        <w:t>April and May 2018.</w:t>
      </w:r>
      <w:r>
        <w:rPr>
          <w:shd w:val="clear" w:color="auto" w:fill="FFFFFF"/>
        </w:rPr>
        <w:t xml:space="preserve"> Decisions will be known at the latest by </w:t>
      </w:r>
      <w:r>
        <w:rPr>
          <w:b/>
          <w:bCs/>
          <w:shd w:val="clear" w:color="auto" w:fill="FFFFFF"/>
        </w:rPr>
        <w:t>15 June 2018.</w:t>
      </w:r>
    </w:p>
    <w:p w:rsidR="000D5180" w:rsidRDefault="00982BF6">
      <w:pPr>
        <w:pStyle w:val="BodyA"/>
        <w:rPr>
          <w:b/>
          <w:bCs/>
          <w:shd w:val="clear" w:color="auto" w:fill="FFFFFF"/>
        </w:rPr>
      </w:pPr>
      <w:r>
        <w:rPr>
          <w:shd w:val="clear" w:color="auto" w:fill="FFFFFF"/>
        </w:rPr>
        <w:t xml:space="preserve">Starting date for the PhDs is </w:t>
      </w:r>
      <w:r>
        <w:rPr>
          <w:b/>
          <w:bCs/>
          <w:shd w:val="clear" w:color="auto" w:fill="FFFFFF"/>
        </w:rPr>
        <w:t>1 September 2018.</w:t>
      </w:r>
    </w:p>
    <w:p w:rsidR="000D5180" w:rsidRDefault="00982BF6">
      <w:pPr>
        <w:pStyle w:val="BodyA"/>
        <w:rPr>
          <w:b/>
          <w:bCs/>
          <w:shd w:val="clear" w:color="auto" w:fill="FFFFFF"/>
        </w:rPr>
      </w:pPr>
      <w:r>
        <w:rPr>
          <w:shd w:val="clear" w:color="auto" w:fill="FFFFFF"/>
        </w:rPr>
        <w:t xml:space="preserve">Duration of the PhD trajectory is </w:t>
      </w:r>
      <w:r>
        <w:rPr>
          <w:b/>
          <w:bCs/>
          <w:shd w:val="clear" w:color="auto" w:fill="FFFFFF"/>
        </w:rPr>
        <w:t>36 months.</w:t>
      </w:r>
    </w:p>
    <w:p w:rsidR="000D5180" w:rsidRDefault="000D5180">
      <w:pPr>
        <w:pStyle w:val="BodyA"/>
        <w:rPr>
          <w:b/>
          <w:bCs/>
          <w:shd w:val="clear" w:color="auto" w:fill="FFFFFF"/>
        </w:rPr>
      </w:pPr>
    </w:p>
    <w:p w:rsidR="000D5180" w:rsidRDefault="00982BF6">
      <w:pPr>
        <w:pStyle w:val="BodyA"/>
        <w:rPr>
          <w:b/>
          <w:bCs/>
          <w:shd w:val="clear" w:color="auto" w:fill="FFFFFF"/>
        </w:rPr>
      </w:pPr>
      <w:r>
        <w:rPr>
          <w:b/>
          <w:bCs/>
          <w:shd w:val="clear" w:color="auto" w:fill="FFFFFF"/>
        </w:rPr>
        <w:t>Requirements:</w:t>
      </w:r>
    </w:p>
    <w:p w:rsidR="000D5180" w:rsidRDefault="00982BF6">
      <w:pPr>
        <w:pStyle w:val="BodyA"/>
        <w:rPr>
          <w:shd w:val="clear" w:color="auto" w:fill="FFFFFF"/>
        </w:rPr>
      </w:pPr>
      <w:r>
        <w:rPr>
          <w:shd w:val="clear" w:color="auto" w:fill="FFFFFF"/>
        </w:rPr>
        <w:t xml:space="preserve">The PhDs should apply for doctoral study in </w:t>
      </w:r>
      <w:r>
        <w:rPr>
          <w:b/>
          <w:bCs/>
          <w:shd w:val="clear" w:color="auto" w:fill="FFFFFF"/>
        </w:rPr>
        <w:t>one</w:t>
      </w:r>
      <w:r>
        <w:rPr>
          <w:shd w:val="clear" w:color="auto" w:fill="FFFFFF"/>
        </w:rPr>
        <w:t xml:space="preserve"> of the 15 projects offered by the 10 hosting institutions. Please see the hyperlinks to the websites of the hosting institutions.</w:t>
      </w:r>
    </w:p>
    <w:p w:rsidR="000D5180" w:rsidRDefault="000D5180">
      <w:pPr>
        <w:pStyle w:val="BodyB"/>
        <w:shd w:val="clear" w:color="auto" w:fill="FFFFFF"/>
        <w:spacing w:after="0" w:line="240" w:lineRule="auto"/>
        <w:rPr>
          <w:rFonts w:ascii="Times New Roman" w:eastAsia="Times New Roman" w:hAnsi="Times New Roman" w:cs="Times New Roman"/>
          <w:spacing w:val="2"/>
          <w:sz w:val="24"/>
          <w:szCs w:val="24"/>
          <w:shd w:val="clear" w:color="auto" w:fill="FFFFFF"/>
        </w:rPr>
      </w:pPr>
    </w:p>
    <w:p w:rsidR="000D5180" w:rsidRDefault="00982BF6">
      <w:pPr>
        <w:pStyle w:val="BodyB"/>
        <w:shd w:val="clear" w:color="auto" w:fill="FFFFFF"/>
        <w:spacing w:after="0" w:line="240" w:lineRule="auto"/>
        <w:rPr>
          <w:rFonts w:ascii="Times New Roman" w:eastAsia="Times New Roman" w:hAnsi="Times New Roman" w:cs="Times New Roman"/>
          <w:spacing w:val="2"/>
          <w:sz w:val="24"/>
          <w:szCs w:val="24"/>
          <w:shd w:val="clear" w:color="auto" w:fill="FFFFFF"/>
        </w:rPr>
      </w:pPr>
      <w:r>
        <w:rPr>
          <w:rFonts w:ascii="Times New Roman" w:hAnsi="Times New Roman"/>
          <w:spacing w:val="2"/>
          <w:sz w:val="24"/>
          <w:szCs w:val="24"/>
          <w:shd w:val="clear" w:color="auto" w:fill="FFFFFF"/>
        </w:rPr>
        <w:t>The candidate must have:</w:t>
      </w:r>
    </w:p>
    <w:p w:rsidR="000D5180" w:rsidRDefault="00982BF6">
      <w:pPr>
        <w:pStyle w:val="BodyB"/>
        <w:numPr>
          <w:ilvl w:val="0"/>
          <w:numId w:val="2"/>
        </w:numPr>
        <w:shd w:val="clear" w:color="auto" w:fill="FFFFFF"/>
        <w:spacing w:after="0" w:line="240" w:lineRule="auto"/>
        <w:rPr>
          <w:rFonts w:ascii="Times New Roman" w:eastAsia="Times New Roman" w:hAnsi="Times New Roman" w:cs="Times New Roman"/>
          <w:sz w:val="24"/>
          <w:szCs w:val="24"/>
          <w:shd w:val="clear" w:color="auto" w:fill="FFFFFF"/>
        </w:rPr>
      </w:pPr>
      <w:r>
        <w:rPr>
          <w:rFonts w:ascii="Times New Roman" w:hAnsi="Times New Roman"/>
          <w:spacing w:val="2"/>
          <w:sz w:val="24"/>
          <w:szCs w:val="24"/>
          <w:shd w:val="clear" w:color="auto" w:fill="FFFFFF"/>
        </w:rPr>
        <w:t>good verbal and writing skills in English and where applicable be proficient in the relevant language for PhD</w:t>
      </w:r>
      <w:r>
        <w:rPr>
          <w:rFonts w:ascii="Times New Roman" w:hAnsi="Times New Roman"/>
          <w:spacing w:val="2"/>
          <w:sz w:val="24"/>
          <w:szCs w:val="24"/>
          <w:shd w:val="clear" w:color="auto" w:fill="FFFFFF"/>
          <w:lang w:val="pt-PT"/>
        </w:rPr>
        <w:t xml:space="preserve"> project</w:t>
      </w:r>
      <w:r>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lang w:val="it-IT"/>
        </w:rPr>
        <w:t>(i.e. Italian, Japanese, Spanish, German, Indonesian).</w:t>
      </w:r>
    </w:p>
    <w:p w:rsidR="000D5180" w:rsidRDefault="00982BF6">
      <w:pPr>
        <w:pStyle w:val="BodyB"/>
        <w:numPr>
          <w:ilvl w:val="0"/>
          <w:numId w:val="2"/>
        </w:numPr>
        <w:shd w:val="clear" w:color="auto" w:fill="FFFFFF"/>
        <w:spacing w:after="0" w:line="240" w:lineRule="auto"/>
        <w:rPr>
          <w:rFonts w:ascii="Times New Roman" w:eastAsia="Times New Roman" w:hAnsi="Times New Roman" w:cs="Times New Roman"/>
          <w:spacing w:val="2"/>
          <w:sz w:val="24"/>
          <w:szCs w:val="24"/>
          <w:shd w:val="clear" w:color="auto" w:fill="FFFFFF"/>
        </w:rPr>
      </w:pPr>
      <w:r>
        <w:rPr>
          <w:rFonts w:ascii="Times New Roman" w:hAnsi="Times New Roman"/>
          <w:spacing w:val="2"/>
          <w:sz w:val="24"/>
          <w:szCs w:val="24"/>
          <w:shd w:val="clear" w:color="auto" w:fill="FFFFFF"/>
        </w:rPr>
        <w:t>be highly motivated, have a personal commitment to the research project as a whole, proven ability to work in a network and an aptitude to meet challenges.</w:t>
      </w:r>
    </w:p>
    <w:p w:rsidR="000D5180" w:rsidRDefault="00982BF6">
      <w:pPr>
        <w:pStyle w:val="BodyB"/>
        <w:numPr>
          <w:ilvl w:val="0"/>
          <w:numId w:val="2"/>
        </w:numPr>
        <w:shd w:val="clear" w:color="auto" w:fill="FFFFFF"/>
        <w:spacing w:after="0" w:line="240" w:lineRule="auto"/>
        <w:rPr>
          <w:rFonts w:ascii="Times New Roman" w:eastAsia="Times New Roman" w:hAnsi="Times New Roman" w:cs="Times New Roman"/>
          <w:sz w:val="24"/>
          <w:szCs w:val="24"/>
          <w:shd w:val="clear" w:color="auto" w:fill="FFFFFF"/>
        </w:rPr>
      </w:pPr>
      <w:r>
        <w:rPr>
          <w:rFonts w:ascii="Times New Roman" w:hAnsi="Times New Roman"/>
          <w:spacing w:val="2"/>
          <w:sz w:val="24"/>
          <w:szCs w:val="24"/>
          <w:shd w:val="clear" w:color="auto" w:fill="FFFFFF"/>
        </w:rPr>
        <w:t>demonstrate an excellent understanding of feminist political ecology.</w:t>
      </w:r>
    </w:p>
    <w:p w:rsidR="000D5180" w:rsidRDefault="00982BF6">
      <w:pPr>
        <w:pStyle w:val="BodyB"/>
        <w:numPr>
          <w:ilvl w:val="0"/>
          <w:numId w:val="2"/>
        </w:numPr>
        <w:spacing w:after="0" w:line="240" w:lineRule="auto"/>
        <w:rPr>
          <w:rFonts w:ascii="Times New Roman" w:eastAsia="Times New Roman" w:hAnsi="Times New Roman" w:cs="Times New Roman"/>
          <w:spacing w:val="2"/>
          <w:sz w:val="24"/>
          <w:szCs w:val="24"/>
          <w:shd w:val="clear" w:color="auto" w:fill="FFFFFF"/>
        </w:rPr>
      </w:pPr>
      <w:r>
        <w:rPr>
          <w:rFonts w:ascii="Times New Roman" w:hAnsi="Times New Roman"/>
          <w:spacing w:val="2"/>
          <w:sz w:val="24"/>
          <w:szCs w:val="24"/>
          <w:shd w:val="clear" w:color="auto" w:fill="FFFFFF"/>
        </w:rPr>
        <w:t xml:space="preserve">have two - three years’ experience of working/campaigning/studying in the field of social-environmental science. </w:t>
      </w:r>
    </w:p>
    <w:p w:rsidR="000D5180" w:rsidRDefault="00982BF6">
      <w:pPr>
        <w:pStyle w:val="BodyB"/>
        <w:numPr>
          <w:ilvl w:val="0"/>
          <w:numId w:val="2"/>
        </w:numPr>
        <w:shd w:val="clear" w:color="auto" w:fill="FFFFFF"/>
        <w:spacing w:after="0" w:line="240" w:lineRule="auto"/>
        <w:rPr>
          <w:rFonts w:ascii="Times New Roman" w:eastAsia="Times New Roman" w:hAnsi="Times New Roman" w:cs="Times New Roman"/>
          <w:spacing w:val="2"/>
          <w:sz w:val="24"/>
          <w:szCs w:val="24"/>
          <w:shd w:val="clear" w:color="auto" w:fill="FFFFFF"/>
        </w:rPr>
      </w:pPr>
      <w:r>
        <w:rPr>
          <w:rFonts w:ascii="Times New Roman" w:hAnsi="Times New Roman"/>
          <w:spacing w:val="2"/>
          <w:sz w:val="24"/>
          <w:szCs w:val="24"/>
          <w:shd w:val="clear" w:color="auto" w:fill="FFFFFF"/>
        </w:rPr>
        <w:t>be an early career researcher with less than 4 years of research since graduation.</w:t>
      </w:r>
    </w:p>
    <w:p w:rsidR="000D5180" w:rsidRDefault="000D5180">
      <w:pPr>
        <w:pStyle w:val="BodyA"/>
        <w:rPr>
          <w:b/>
          <w:bCs/>
          <w:shd w:val="clear" w:color="auto" w:fill="FFFFFF"/>
        </w:rPr>
      </w:pPr>
    </w:p>
    <w:p w:rsidR="000D5180" w:rsidRDefault="00982BF6">
      <w:pPr>
        <w:pStyle w:val="BodyA"/>
        <w:rPr>
          <w:b/>
          <w:bCs/>
          <w:shd w:val="clear" w:color="auto" w:fill="FFFFFF"/>
        </w:rPr>
      </w:pPr>
      <w:r>
        <w:rPr>
          <w:b/>
          <w:bCs/>
          <w:shd w:val="clear" w:color="auto" w:fill="FFFFFF"/>
        </w:rPr>
        <w:t>Work conditions:</w:t>
      </w:r>
    </w:p>
    <w:p w:rsidR="000D5180" w:rsidRDefault="00982BF6">
      <w:pPr>
        <w:pStyle w:val="BodyA"/>
        <w:numPr>
          <w:ilvl w:val="0"/>
          <w:numId w:val="3"/>
        </w:numPr>
        <w:rPr>
          <w:shd w:val="clear" w:color="auto" w:fill="FFFFFF"/>
        </w:rPr>
      </w:pPr>
      <w:r>
        <w:rPr>
          <w:shd w:val="clear" w:color="auto" w:fill="FFFFFF"/>
        </w:rPr>
        <w:t xml:space="preserve">A full time contract with a competitive salary for 36 months. The remuneration of the recruited PhD is based on a monthly payment made up of living allowances, family allowance </w:t>
      </w:r>
      <w:r w:rsidR="00581958">
        <w:rPr>
          <w:shd w:val="clear" w:color="auto" w:fill="FFFFFF"/>
        </w:rPr>
        <w:t>and mobility</w:t>
      </w:r>
      <w:r>
        <w:rPr>
          <w:shd w:val="clear" w:color="auto" w:fill="FFFFFF"/>
        </w:rPr>
        <w:t xml:space="preserve"> expenses where applicable and according to MSCA Horizon 2020 requirements.</w:t>
      </w:r>
    </w:p>
    <w:p w:rsidR="000D5180" w:rsidRDefault="00982BF6">
      <w:pPr>
        <w:pStyle w:val="BodyA"/>
        <w:numPr>
          <w:ilvl w:val="0"/>
          <w:numId w:val="3"/>
        </w:numPr>
        <w:rPr>
          <w:shd w:val="clear" w:color="auto" w:fill="FFFFFF"/>
        </w:rPr>
      </w:pPr>
      <w:r>
        <w:rPr>
          <w:shd w:val="clear" w:color="auto" w:fill="FFFFFF"/>
        </w:rPr>
        <w:t>Office space in a professional and stimulating environment.</w:t>
      </w:r>
    </w:p>
    <w:p w:rsidR="000D5180" w:rsidRDefault="00982BF6">
      <w:pPr>
        <w:pStyle w:val="BodyB"/>
        <w:numPr>
          <w:ilvl w:val="0"/>
          <w:numId w:val="2"/>
        </w:numPr>
        <w:shd w:val="clear" w:color="auto" w:fill="FFFFFF"/>
        <w:spacing w:after="0" w:line="240" w:lineRule="auto"/>
        <w:rPr>
          <w:rFonts w:ascii="Times New Roman" w:eastAsia="Times New Roman" w:hAnsi="Times New Roman" w:cs="Times New Roman"/>
          <w:b/>
          <w:bCs/>
          <w:sz w:val="24"/>
          <w:szCs w:val="24"/>
          <w:shd w:val="clear" w:color="auto" w:fill="FFFFFF"/>
        </w:rPr>
      </w:pPr>
      <w:r>
        <w:rPr>
          <w:rFonts w:ascii="Times New Roman" w:hAnsi="Times New Roman"/>
          <w:sz w:val="24"/>
          <w:szCs w:val="24"/>
          <w:shd w:val="clear" w:color="auto" w:fill="FFFFFF"/>
        </w:rPr>
        <w:t>Family friendly working conditions.</w:t>
      </w:r>
    </w:p>
    <w:p w:rsidR="000D5180" w:rsidRDefault="000D5180">
      <w:pPr>
        <w:pStyle w:val="BodyB"/>
        <w:shd w:val="clear" w:color="auto" w:fill="FFFFFF"/>
        <w:spacing w:after="0" w:line="240" w:lineRule="auto"/>
        <w:rPr>
          <w:rFonts w:ascii="Times New Roman" w:eastAsia="Times New Roman" w:hAnsi="Times New Roman" w:cs="Times New Roman"/>
          <w:b/>
          <w:bCs/>
          <w:sz w:val="24"/>
          <w:szCs w:val="24"/>
          <w:shd w:val="clear" w:color="auto" w:fill="FFFFFF"/>
        </w:rPr>
      </w:pPr>
    </w:p>
    <w:p w:rsidR="000D5180" w:rsidRDefault="00982BF6">
      <w:pPr>
        <w:pStyle w:val="BodyB"/>
        <w:shd w:val="clear" w:color="auto" w:fill="FFFFFF"/>
        <w:spacing w:after="150" w:line="240" w:lineRule="auto"/>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Applicants should submit all documents in English:</w:t>
      </w:r>
    </w:p>
    <w:p w:rsidR="000D5180" w:rsidRDefault="00982BF6">
      <w:pPr>
        <w:pStyle w:val="BodyA"/>
        <w:numPr>
          <w:ilvl w:val="0"/>
          <w:numId w:val="5"/>
        </w:numPr>
        <w:rPr>
          <w:shd w:val="clear" w:color="auto" w:fill="FFFFFF"/>
        </w:rPr>
      </w:pPr>
      <w:r>
        <w:rPr>
          <w:shd w:val="clear" w:color="auto" w:fill="FFFFFF"/>
        </w:rPr>
        <w:t xml:space="preserve">A proposal of between 1500 and 2000 words that elaborates your research motivation and interest, how you plan to undertake the research project for which you are applying. Candidates can only apply for </w:t>
      </w:r>
      <w:r>
        <w:rPr>
          <w:b/>
          <w:bCs/>
          <w:shd w:val="clear" w:color="auto" w:fill="FFFFFF"/>
        </w:rPr>
        <w:t>one</w:t>
      </w:r>
      <w:r>
        <w:rPr>
          <w:shd w:val="clear" w:color="auto" w:fill="FFFFFF"/>
        </w:rPr>
        <w:t xml:space="preserve"> of the PhD projects. State your full name and the PhD topic for which you wish to apply on the proposal. </w:t>
      </w:r>
    </w:p>
    <w:p w:rsidR="000D5180" w:rsidRDefault="00982BF6">
      <w:pPr>
        <w:pStyle w:val="BodyA"/>
        <w:numPr>
          <w:ilvl w:val="0"/>
          <w:numId w:val="5"/>
        </w:numPr>
        <w:rPr>
          <w:shd w:val="clear" w:color="auto" w:fill="FFFFFF"/>
        </w:rPr>
      </w:pPr>
      <w:r>
        <w:rPr>
          <w:shd w:val="clear" w:color="auto" w:fill="FFFFFF"/>
        </w:rPr>
        <w:t xml:space="preserve">A copy of your Master’s Degree in the English language. Applicants should have obtained a Master Degree with a minimum grade of B+/ 2.1. </w:t>
      </w:r>
    </w:p>
    <w:p w:rsidR="000D5180" w:rsidRDefault="00982BF6">
      <w:pPr>
        <w:pStyle w:val="BodyA"/>
        <w:numPr>
          <w:ilvl w:val="0"/>
          <w:numId w:val="5"/>
        </w:numPr>
        <w:rPr>
          <w:shd w:val="clear" w:color="auto" w:fill="FFFFFF"/>
        </w:rPr>
      </w:pPr>
      <w:r>
        <w:rPr>
          <w:shd w:val="clear" w:color="auto" w:fill="FFFFFF"/>
        </w:rPr>
        <w:t xml:space="preserve">Proof of residency of the last three years (1 September 2015 to 1 September 2018). Applicants </w:t>
      </w:r>
      <w:r>
        <w:rPr>
          <w:b/>
          <w:bCs/>
          <w:shd w:val="clear" w:color="auto" w:fill="FFFFFF"/>
        </w:rPr>
        <w:t xml:space="preserve">cannot have spent more than 12 months in the country (work/study/living) of the hosting institute in the 3 years immediately prior </w:t>
      </w:r>
      <w:r>
        <w:rPr>
          <w:shd w:val="clear" w:color="auto" w:fill="FFFFFF"/>
        </w:rPr>
        <w:t xml:space="preserve">to the recruitment date of 1 September 2018. If an applicant had more places of residence in this period, please indicate the periods and countries. </w:t>
      </w:r>
    </w:p>
    <w:p w:rsidR="000D5180" w:rsidRDefault="00982BF6">
      <w:pPr>
        <w:pStyle w:val="BodyA"/>
        <w:numPr>
          <w:ilvl w:val="0"/>
          <w:numId w:val="5"/>
        </w:numPr>
        <w:rPr>
          <w:shd w:val="clear" w:color="auto" w:fill="FFFFFF"/>
        </w:rPr>
      </w:pPr>
      <w:r>
        <w:rPr>
          <w:shd w:val="clear" w:color="auto" w:fill="FFFFFF"/>
        </w:rPr>
        <w:lastRenderedPageBreak/>
        <w:t xml:space="preserve">A CV indicating clearly that applicants have </w:t>
      </w:r>
      <w:r>
        <w:rPr>
          <w:b/>
          <w:bCs/>
          <w:shd w:val="clear" w:color="auto" w:fill="FFFFFF"/>
        </w:rPr>
        <w:t>not</w:t>
      </w:r>
      <w:r>
        <w:rPr>
          <w:shd w:val="clear" w:color="auto" w:fill="FFFFFF"/>
        </w:rPr>
        <w:t xml:space="preserve"> undertaken 4 or more years of research. Please note, the WEGO Network is particularly interested in early career scholars who are currently engaged in the political ecology activities. Your CV should therefore also indicate your engagement in communities, movements, non-government organisations you see as relevant for the societally relevant aspect of the WEGO-ITN.</w:t>
      </w:r>
    </w:p>
    <w:p w:rsidR="000D5180" w:rsidRDefault="00982BF6">
      <w:pPr>
        <w:pStyle w:val="BodyA"/>
        <w:numPr>
          <w:ilvl w:val="0"/>
          <w:numId w:val="5"/>
        </w:numPr>
        <w:rPr>
          <w:shd w:val="clear" w:color="auto" w:fill="FFFFFF"/>
        </w:rPr>
      </w:pPr>
      <w:r>
        <w:rPr>
          <w:shd w:val="clear" w:color="auto" w:fill="FFFFFF"/>
        </w:rPr>
        <w:t>The names of two referees. The referees of short listed candidates only will be contacted.</w:t>
      </w:r>
    </w:p>
    <w:p w:rsidR="000D5180" w:rsidRDefault="00982BF6">
      <w:pPr>
        <w:pStyle w:val="ListParagraph"/>
        <w:numPr>
          <w:ilvl w:val="0"/>
          <w:numId w:val="5"/>
        </w:numPr>
        <w:spacing w:after="0" w:line="240" w:lineRule="auto"/>
        <w:rPr>
          <w:rStyle w:val="None"/>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Applications should be sent to </w:t>
      </w:r>
      <w:hyperlink r:id="rId10" w:history="1">
        <w:r>
          <w:rPr>
            <w:rStyle w:val="Hyperlink0"/>
            <w:rFonts w:ascii="Times New Roman" w:hAnsi="Times New Roman"/>
            <w:b/>
            <w:bCs/>
            <w:sz w:val="24"/>
            <w:szCs w:val="24"/>
          </w:rPr>
          <w:t>itnwego@gmail.com</w:t>
        </w:r>
      </w:hyperlink>
      <w:r>
        <w:rPr>
          <w:rStyle w:val="Hyperlink0"/>
          <w:rFonts w:ascii="Times New Roman" w:hAnsi="Times New Roman"/>
          <w:b/>
          <w:bCs/>
          <w:sz w:val="24"/>
          <w:szCs w:val="24"/>
        </w:rPr>
        <w:t xml:space="preserve"> </w:t>
      </w:r>
      <w:r>
        <w:rPr>
          <w:rStyle w:val="None"/>
          <w:rFonts w:ascii="Times New Roman" w:hAnsi="Times New Roman"/>
          <w:b/>
          <w:bCs/>
          <w:sz w:val="24"/>
          <w:szCs w:val="24"/>
          <w:shd w:val="clear" w:color="auto" w:fill="FFFFFF"/>
        </w:rPr>
        <w:t xml:space="preserve">by 12 noon, 1 March 2018. </w:t>
      </w:r>
    </w:p>
    <w:p w:rsidR="000D5180" w:rsidRPr="00D731C6" w:rsidRDefault="00982BF6">
      <w:pPr>
        <w:pStyle w:val="BodyA"/>
        <w:numPr>
          <w:ilvl w:val="0"/>
          <w:numId w:val="5"/>
        </w:numPr>
        <w:rPr>
          <w:rStyle w:val="None"/>
          <w:shd w:val="clear" w:color="auto" w:fill="FFFFFF"/>
        </w:rPr>
      </w:pPr>
      <w:r>
        <w:rPr>
          <w:rStyle w:val="None"/>
          <w:b/>
          <w:bCs/>
          <w:shd w:val="clear" w:color="auto" w:fill="FFFFFF"/>
        </w:rPr>
        <w:t xml:space="preserve">For inquiries, please write to </w:t>
      </w:r>
      <w:hyperlink r:id="rId11" w:history="1">
        <w:r>
          <w:rPr>
            <w:rStyle w:val="Hyperlink1"/>
            <w:rFonts w:eastAsia="Arial Unicode MS"/>
          </w:rPr>
          <w:t>itnwego@gmail.com</w:t>
        </w:r>
      </w:hyperlink>
      <w:r>
        <w:rPr>
          <w:rStyle w:val="None"/>
          <w:b/>
          <w:bCs/>
          <w:shd w:val="clear" w:color="auto" w:fill="FFFFFF"/>
        </w:rPr>
        <w:t>.</w:t>
      </w:r>
    </w:p>
    <w:p w:rsidR="00D731C6" w:rsidRPr="00D63988" w:rsidRDefault="00D731C6" w:rsidP="00D731C6">
      <w:pPr>
        <w:pStyle w:val="BodyA"/>
        <w:numPr>
          <w:ilvl w:val="0"/>
          <w:numId w:val="5"/>
        </w:numPr>
        <w:rPr>
          <w:rStyle w:val="None"/>
          <w:shd w:val="clear" w:color="auto" w:fill="FFFFFF"/>
        </w:rPr>
      </w:pPr>
      <w:r w:rsidRPr="00D63988">
        <w:rPr>
          <w:rStyle w:val="None"/>
          <w:bCs/>
          <w:shd w:val="clear" w:color="auto" w:fill="FFFFFF"/>
        </w:rPr>
        <w:t xml:space="preserve">General information on WEGO-ITN: </w:t>
      </w:r>
      <w:hyperlink r:id="rId12" w:history="1">
        <w:r w:rsidRPr="00D63988">
          <w:rPr>
            <w:rStyle w:val="Hyperlink"/>
            <w:bCs/>
            <w:color w:val="0000FF"/>
            <w:shd w:val="clear" w:color="auto" w:fill="FFFFFF"/>
          </w:rPr>
          <w:t>https://www.iss.nl/en/research-15/research-programmes/projects/civil-society-and-market/research-projects/well-being</w:t>
        </w:r>
      </w:hyperlink>
      <w:r>
        <w:rPr>
          <w:rStyle w:val="None"/>
          <w:bCs/>
          <w:color w:val="0000FF"/>
          <w:shd w:val="clear" w:color="auto" w:fill="FFFFFF"/>
        </w:rPr>
        <w:t>.</w:t>
      </w:r>
      <w:r>
        <w:rPr>
          <w:rStyle w:val="None"/>
          <w:bCs/>
          <w:shd w:val="clear" w:color="auto" w:fill="FFFFFF"/>
        </w:rPr>
        <w:t xml:space="preserve"> </w:t>
      </w:r>
    </w:p>
    <w:p w:rsidR="000D5180" w:rsidRDefault="00982BF6">
      <w:pPr>
        <w:pStyle w:val="BodyA"/>
        <w:numPr>
          <w:ilvl w:val="0"/>
          <w:numId w:val="5"/>
        </w:numPr>
        <w:rPr>
          <w:rStyle w:val="None"/>
          <w:shd w:val="clear" w:color="auto" w:fill="FFFFFF"/>
        </w:rPr>
      </w:pPr>
      <w:r>
        <w:rPr>
          <w:rStyle w:val="None"/>
          <w:shd w:val="clear" w:color="auto" w:fill="FFFFFF"/>
        </w:rPr>
        <w:t xml:space="preserve">General information about the </w:t>
      </w:r>
      <w:hyperlink r:id="rId13" w:history="1">
        <w:r>
          <w:rPr>
            <w:rStyle w:val="Hyperlink0"/>
          </w:rPr>
          <w:t>Marie Sklodowska Curie (MSCA) Innovative Training Network program</w:t>
        </w:r>
      </w:hyperlink>
      <w:r>
        <w:rPr>
          <w:rStyle w:val="None"/>
          <w:shd w:val="clear" w:color="auto" w:fill="FFFFFF"/>
        </w:rPr>
        <w:t>.</w:t>
      </w:r>
    </w:p>
    <w:p w:rsidR="000D5180" w:rsidRDefault="000D5180">
      <w:pPr>
        <w:pStyle w:val="BodyA"/>
        <w:rPr>
          <w:rStyle w:val="None"/>
          <w:b/>
          <w:bCs/>
          <w:u w:val="single"/>
          <w:shd w:val="clear" w:color="auto" w:fill="FFFFFF"/>
        </w:rPr>
      </w:pPr>
    </w:p>
    <w:p w:rsidR="000D5180" w:rsidRDefault="00982BF6">
      <w:pPr>
        <w:pStyle w:val="BodyA"/>
        <w:rPr>
          <w:rStyle w:val="None"/>
          <w:b/>
          <w:bCs/>
          <w:u w:val="single"/>
          <w:shd w:val="clear" w:color="auto" w:fill="FFFFFF"/>
        </w:rPr>
      </w:pPr>
      <w:r>
        <w:rPr>
          <w:rStyle w:val="None"/>
          <w:b/>
          <w:bCs/>
          <w:u w:val="single"/>
          <w:shd w:val="clear" w:color="auto" w:fill="FFFFFF"/>
        </w:rPr>
        <w:t>WEGO-ITN Institutions, Research Themes and PhD Topics</w:t>
      </w:r>
    </w:p>
    <w:p w:rsidR="000D5180" w:rsidRDefault="000D5180">
      <w:pPr>
        <w:pStyle w:val="BodyA"/>
        <w:rPr>
          <w:rStyle w:val="None"/>
          <w:b/>
          <w:bCs/>
          <w:u w:val="single"/>
          <w:shd w:val="clear" w:color="auto" w:fill="FFFFFF"/>
        </w:rPr>
      </w:pPr>
    </w:p>
    <w:p w:rsidR="000D5180" w:rsidRDefault="00982BF6">
      <w:pPr>
        <w:pStyle w:val="BodyA"/>
        <w:rPr>
          <w:rStyle w:val="None"/>
          <w:b/>
          <w:bCs/>
          <w:u w:color="333333"/>
          <w:shd w:val="clear" w:color="auto" w:fill="FFFFFF"/>
        </w:rPr>
      </w:pPr>
      <w:r>
        <w:rPr>
          <w:rStyle w:val="None"/>
          <w:b/>
          <w:bCs/>
          <w:u w:color="333333"/>
          <w:shd w:val="clear" w:color="auto" w:fill="FFFFFF"/>
        </w:rPr>
        <w:t>WEGO-ITN Institutions:</w:t>
      </w:r>
    </w:p>
    <w:p w:rsidR="000D5180" w:rsidRDefault="00982BF6">
      <w:pPr>
        <w:pStyle w:val="BodyA"/>
        <w:rPr>
          <w:rStyle w:val="None"/>
          <w:u w:color="333333"/>
          <w:shd w:val="clear" w:color="auto" w:fill="FFFFFF"/>
        </w:rPr>
      </w:pPr>
      <w:r>
        <w:rPr>
          <w:rStyle w:val="None"/>
          <w:i/>
          <w:iCs/>
          <w:u w:color="333333"/>
          <w:shd w:val="clear" w:color="auto" w:fill="FFFFFF"/>
        </w:rPr>
        <w:t xml:space="preserve">Host institutions: </w:t>
      </w:r>
      <w:r>
        <w:rPr>
          <w:rStyle w:val="None"/>
          <w:u w:color="333333"/>
          <w:shd w:val="clear" w:color="auto" w:fill="FFFFFF"/>
        </w:rPr>
        <w:t xml:space="preserve">The International Institute of Social Studies of Erasmus University Rotterdam (Coordinating Institute); </w:t>
      </w:r>
      <w:r>
        <w:rPr>
          <w:rStyle w:val="None"/>
          <w:shd w:val="clear" w:color="auto" w:fill="FFFFFF"/>
        </w:rPr>
        <w:t>Freie Universität</w:t>
      </w:r>
      <w:r>
        <w:rPr>
          <w:rStyle w:val="None"/>
          <w:u w:color="333333"/>
          <w:shd w:val="clear" w:color="auto" w:fill="FFFFFF"/>
        </w:rPr>
        <w:t xml:space="preserve"> Berlin; Humboldt University Berlin; Institute of Development Studies at Sussex University; Pangea Foundation; Swedish University of Agricultural Sciences; University of Brighton; University of Passau; </w:t>
      </w:r>
      <w:r w:rsidR="009518F3">
        <w:t>IHE Institute for Water Education</w:t>
      </w:r>
      <w:r>
        <w:rPr>
          <w:rStyle w:val="None"/>
          <w:u w:color="333333"/>
          <w:shd w:val="clear" w:color="auto" w:fill="FFFFFF"/>
        </w:rPr>
        <w:t>, Delft and Wageningen University &amp; Research.</w:t>
      </w:r>
    </w:p>
    <w:p w:rsidR="000D5180" w:rsidRDefault="000D5180">
      <w:pPr>
        <w:pStyle w:val="BodyA"/>
        <w:rPr>
          <w:rStyle w:val="None"/>
          <w:u w:color="333333"/>
          <w:shd w:val="clear" w:color="auto" w:fill="FFFFFF"/>
        </w:rPr>
      </w:pPr>
    </w:p>
    <w:p w:rsidR="000D5180" w:rsidRDefault="00982BF6">
      <w:pPr>
        <w:pStyle w:val="BodyA"/>
        <w:rPr>
          <w:rStyle w:val="None"/>
          <w:shd w:val="clear" w:color="auto" w:fill="FFFFFF"/>
        </w:rPr>
      </w:pPr>
      <w:r>
        <w:rPr>
          <w:rStyle w:val="None"/>
          <w:i/>
          <w:iCs/>
          <w:u w:color="333333"/>
          <w:shd w:val="clear" w:color="auto" w:fill="FFFFFF"/>
        </w:rPr>
        <w:t xml:space="preserve">Training and secondment partners: </w:t>
      </w:r>
      <w:r>
        <w:rPr>
          <w:rStyle w:val="None"/>
          <w:u w:color="333333"/>
          <w:shd w:val="clear" w:color="auto" w:fill="FFFFFF"/>
        </w:rPr>
        <w:t xml:space="preserve">University of Auckland; University of Western Sydney; University of Vermont; </w:t>
      </w:r>
      <w:r>
        <w:rPr>
          <w:rStyle w:val="None"/>
          <w:shd w:val="clear" w:color="auto" w:fill="FFFFFF"/>
        </w:rPr>
        <w:t>Defensoría del Vecino de Montevideo; Island Institute; Society for Promoting Participative Ecosystem Management</w:t>
      </w:r>
      <w:r>
        <w:rPr>
          <w:rStyle w:val="None"/>
          <w:u w:color="333333"/>
          <w:shd w:val="clear" w:color="auto" w:fill="FFFFFF"/>
        </w:rPr>
        <w:t xml:space="preserve">; </w:t>
      </w:r>
      <w:r w:rsidR="008C2131">
        <w:rPr>
          <w:u w:color="333333"/>
          <w:shd w:val="clear" w:color="auto" w:fill="FFFFFF"/>
        </w:rPr>
        <w:t>Associazione Culturale “Punti di Vista”</w:t>
      </w:r>
      <w:r>
        <w:rPr>
          <w:rStyle w:val="None"/>
          <w:shd w:val="clear" w:color="auto" w:fill="FFFFFF"/>
        </w:rPr>
        <w:t>; Centre for International Forestry Research.</w:t>
      </w:r>
    </w:p>
    <w:p w:rsidR="000D5180" w:rsidRDefault="000D5180">
      <w:pPr>
        <w:pStyle w:val="BodyA"/>
        <w:rPr>
          <w:rStyle w:val="None"/>
          <w:shd w:val="clear" w:color="auto" w:fill="FFFFFF"/>
        </w:rPr>
      </w:pPr>
    </w:p>
    <w:p w:rsidR="000D5180" w:rsidRDefault="000D5180">
      <w:pPr>
        <w:pStyle w:val="BodyA"/>
        <w:rPr>
          <w:rStyle w:val="None"/>
          <w:shd w:val="clear" w:color="auto" w:fill="FFFFFF"/>
        </w:rPr>
      </w:pPr>
    </w:p>
    <w:p w:rsidR="000D5180" w:rsidRDefault="00982BF6">
      <w:pPr>
        <w:pStyle w:val="BodyA"/>
        <w:rPr>
          <w:rStyle w:val="None"/>
          <w:b/>
          <w:bCs/>
          <w:shd w:val="clear" w:color="auto" w:fill="FFFFFF"/>
        </w:rPr>
      </w:pPr>
      <w:r>
        <w:rPr>
          <w:rStyle w:val="None"/>
          <w:b/>
          <w:bCs/>
          <w:shd w:val="clear" w:color="auto" w:fill="FFFFFF"/>
        </w:rPr>
        <w:t>Research Theme One</w:t>
      </w:r>
    </w:p>
    <w:p w:rsidR="000D5180" w:rsidRDefault="00982BF6">
      <w:pPr>
        <w:pStyle w:val="BodyA"/>
        <w:rPr>
          <w:rStyle w:val="None"/>
          <w:shd w:val="clear" w:color="auto" w:fill="FFFFFF"/>
        </w:rPr>
      </w:pPr>
      <w:r>
        <w:rPr>
          <w:rStyle w:val="None"/>
          <w:shd w:val="clear" w:color="auto" w:fill="FFFFFF"/>
        </w:rPr>
        <w:t>Climate Change, Economic Development and Extractivism: how communities respond to economic and ecological changes in everyday social struggles and organising for well-being in efforts to move out of situations of inequality, exclusion and poverty. </w:t>
      </w:r>
    </w:p>
    <w:p w:rsidR="000D5180" w:rsidRDefault="000D5180">
      <w:pPr>
        <w:pStyle w:val="BodyA"/>
        <w:rPr>
          <w:rStyle w:val="None"/>
          <w:shd w:val="clear" w:color="auto" w:fill="FFFFFF"/>
        </w:rPr>
      </w:pPr>
    </w:p>
    <w:p w:rsidR="000D5180" w:rsidRDefault="00982BF6">
      <w:pPr>
        <w:pStyle w:val="BodyA"/>
        <w:rPr>
          <w:rStyle w:val="None"/>
          <w:b/>
          <w:bCs/>
          <w:shd w:val="clear" w:color="auto" w:fill="FFFFFF"/>
        </w:rPr>
      </w:pPr>
      <w:r>
        <w:rPr>
          <w:rStyle w:val="None"/>
          <w:b/>
          <w:bCs/>
          <w:shd w:val="clear" w:color="auto" w:fill="FFFFFF"/>
        </w:rPr>
        <w:t>PhD topics:</w:t>
      </w:r>
    </w:p>
    <w:p w:rsidR="00BA7EBD" w:rsidRDefault="00BA7EBD">
      <w:pPr>
        <w:pStyle w:val="BodyA"/>
        <w:rPr>
          <w:rStyle w:val="None"/>
          <w:b/>
          <w:bCs/>
          <w:shd w:val="clear" w:color="auto" w:fill="FFFFFF"/>
        </w:rPr>
      </w:pPr>
    </w:p>
    <w:tbl>
      <w:tblPr>
        <w:tblW w:w="11058" w:type="dxa"/>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9"/>
        <w:gridCol w:w="2552"/>
        <w:gridCol w:w="1984"/>
        <w:gridCol w:w="2386"/>
        <w:gridCol w:w="1867"/>
      </w:tblGrid>
      <w:tr w:rsidR="00F210CA" w:rsidRPr="00F210CA" w:rsidTr="00F210CA">
        <w:trPr>
          <w:trHeight w:val="43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D731C6" w:rsidRDefault="00F210CA" w:rsidP="004E19FC">
            <w:pPr>
              <w:pStyle w:val="BodyA"/>
              <w:ind w:left="120"/>
              <w:jc w:val="center"/>
              <w:rPr>
                <w:rFonts w:cs="Times New Roman"/>
                <w:color w:val="auto"/>
              </w:rPr>
            </w:pPr>
            <w:r w:rsidRPr="00D731C6">
              <w:rPr>
                <w:rStyle w:val="None"/>
                <w:rFonts w:eastAsia="Calibri" w:cs="Times New Roman"/>
                <w:b/>
                <w:bCs/>
                <w:color w:val="auto"/>
              </w:rPr>
              <w:t>PhD and Topics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jc w:val="center"/>
              <w:rPr>
                <w:rFonts w:cs="Times New Roman"/>
              </w:rPr>
            </w:pPr>
            <w:r w:rsidRPr="00F210CA">
              <w:rPr>
                <w:rStyle w:val="None"/>
                <w:rFonts w:eastAsia="Calibri" w:cs="Times New Roman"/>
                <w:b/>
                <w:bCs/>
              </w:rPr>
              <w:t>Host Institute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jc w:val="center"/>
              <w:rPr>
                <w:rFonts w:cs="Times New Roman"/>
              </w:rPr>
            </w:pPr>
            <w:r w:rsidRPr="00F210CA">
              <w:rPr>
                <w:rStyle w:val="None"/>
                <w:rFonts w:eastAsia="Calibri" w:cs="Times New Roman"/>
                <w:b/>
                <w:bCs/>
              </w:rPr>
              <w:t>Supervisory Team</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jc w:val="center"/>
              <w:rPr>
                <w:rFonts w:cs="Times New Roman"/>
              </w:rPr>
            </w:pPr>
            <w:r w:rsidRPr="00F210CA">
              <w:rPr>
                <w:rStyle w:val="None"/>
                <w:rFonts w:eastAsia="Calibri" w:cs="Times New Roman"/>
                <w:b/>
                <w:bCs/>
              </w:rPr>
              <w:t>Secondment Institute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F210CA" w:rsidRDefault="00F210CA" w:rsidP="004E19FC">
            <w:pPr>
              <w:pStyle w:val="BodyA"/>
              <w:ind w:left="120"/>
              <w:jc w:val="center"/>
              <w:rPr>
                <w:rFonts w:cs="Times New Roman"/>
              </w:rPr>
            </w:pPr>
            <w:r w:rsidRPr="00F210CA">
              <w:rPr>
                <w:rStyle w:val="None"/>
                <w:rFonts w:eastAsia="Calibri" w:cs="Times New Roman"/>
                <w:b/>
                <w:bCs/>
              </w:rPr>
              <w:t>Secondment Mentors</w:t>
            </w:r>
          </w:p>
        </w:tc>
      </w:tr>
      <w:tr w:rsidR="00F210CA" w:rsidRPr="00F210CA" w:rsidTr="004E19FC">
        <w:trPr>
          <w:trHeight w:val="240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D731C6" w:rsidRDefault="00F82CF4" w:rsidP="004E19FC">
            <w:pPr>
              <w:pStyle w:val="BodyA"/>
              <w:ind w:left="120"/>
              <w:rPr>
                <w:rFonts w:cs="Times New Roman"/>
                <w:color w:val="0000FF"/>
              </w:rPr>
            </w:pPr>
            <w:hyperlink r:id="rId14" w:history="1">
              <w:r w:rsidR="00F210CA" w:rsidRPr="00D731C6">
                <w:rPr>
                  <w:rStyle w:val="Hyperlink"/>
                  <w:rFonts w:cs="Times New Roman"/>
                  <w:color w:val="0000FF"/>
                  <w:shd w:val="clear" w:color="auto" w:fill="FFFFFF"/>
                </w:rPr>
                <w:t>PhD 1: Climate change adaptation programmes and political violence in Nepal</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Default="00F210CA" w:rsidP="004E19FC">
            <w:pPr>
              <w:pStyle w:val="BodyA"/>
              <w:rPr>
                <w:rStyle w:val="None"/>
                <w:rFonts w:cs="Times New Roman"/>
                <w:shd w:val="clear" w:color="auto" w:fill="FFFFFF"/>
              </w:rPr>
            </w:pPr>
            <w:r w:rsidRPr="00F210CA">
              <w:rPr>
                <w:rStyle w:val="None"/>
                <w:rFonts w:cs="Times New Roman"/>
                <w:shd w:val="clear" w:color="auto" w:fill="FFFFFF"/>
              </w:rPr>
              <w:t>Swedish University of Agricultural Sciences (SLU), Sweden</w:t>
            </w:r>
          </w:p>
          <w:p w:rsidR="00F210CA" w:rsidRDefault="00F210CA" w:rsidP="004E19FC">
            <w:pPr>
              <w:pStyle w:val="BodyA"/>
            </w:pPr>
          </w:p>
          <w:p w:rsidR="00F210CA" w:rsidRDefault="00F82CF4" w:rsidP="004E19FC">
            <w:pPr>
              <w:pStyle w:val="BodyA"/>
              <w:rPr>
                <w:rStyle w:val="None"/>
                <w:shd w:val="clear" w:color="auto" w:fill="FFFFFF"/>
              </w:rPr>
            </w:pPr>
            <w:hyperlink r:id="rId15" w:history="1">
              <w:r w:rsidR="00F210CA">
                <w:rPr>
                  <w:rStyle w:val="Hyperlink0"/>
                </w:rPr>
                <w:t>SLU website</w:t>
              </w:r>
            </w:hyperlink>
            <w:r w:rsidR="00F210CA">
              <w:rPr>
                <w:rStyle w:val="None"/>
                <w:shd w:val="clear" w:color="auto" w:fill="FFFFFF"/>
              </w:rPr>
              <w:t xml:space="preserve">, </w:t>
            </w:r>
          </w:p>
          <w:p w:rsidR="00F210CA" w:rsidRDefault="00F82CF4" w:rsidP="004E19FC">
            <w:pPr>
              <w:pStyle w:val="BodyA"/>
              <w:rPr>
                <w:rStyle w:val="None"/>
                <w:shd w:val="clear" w:color="auto" w:fill="FFFFFF"/>
              </w:rPr>
            </w:pPr>
            <w:hyperlink r:id="rId16" w:history="1">
              <w:r w:rsidR="00F210CA">
                <w:rPr>
                  <w:rStyle w:val="Hyperlink0"/>
                </w:rPr>
                <w:t>SLU department</w:t>
              </w:r>
            </w:hyperlink>
            <w:r w:rsidR="00F210CA">
              <w:rPr>
                <w:rStyle w:val="None"/>
                <w:shd w:val="clear" w:color="auto" w:fill="FFFFFF"/>
              </w:rPr>
              <w:t xml:space="preserve">, </w:t>
            </w:r>
          </w:p>
          <w:p w:rsidR="00F210CA" w:rsidRPr="00F210CA" w:rsidRDefault="00F82CF4" w:rsidP="004E19FC">
            <w:pPr>
              <w:pStyle w:val="BodyA"/>
              <w:rPr>
                <w:rFonts w:cs="Times New Roman"/>
              </w:rPr>
            </w:pPr>
            <w:hyperlink r:id="rId17" w:history="1">
              <w:r w:rsidR="00F210CA">
                <w:rPr>
                  <w:rStyle w:val="Hyperlink0"/>
                </w:rPr>
                <w:t>SLU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Prof. dr. Andrea Nightingale,</w:t>
            </w:r>
          </w:p>
          <w:p w:rsidR="00F210CA" w:rsidRPr="00F210CA" w:rsidRDefault="00F210CA" w:rsidP="004E19FC">
            <w:pPr>
              <w:pStyle w:val="BodyA"/>
              <w:rPr>
                <w:rStyle w:val="None"/>
                <w:rFonts w:cs="Times New Roman"/>
              </w:rPr>
            </w:pPr>
            <w:r w:rsidRPr="00F210CA">
              <w:rPr>
                <w:rStyle w:val="None"/>
                <w:rFonts w:cs="Times New Roman"/>
              </w:rPr>
              <w:t>Dr. Seema Arora-Jonsson</w:t>
            </w:r>
          </w:p>
          <w:p w:rsidR="00F210CA" w:rsidRPr="00F210CA" w:rsidRDefault="00F210CA" w:rsidP="004E19FC">
            <w:pPr>
              <w:pStyle w:val="BodyA"/>
              <w:rPr>
                <w:rFonts w:cs="Times New Roman"/>
              </w:rPr>
            </w:pPr>
            <w:r w:rsidRPr="00F210CA">
              <w:rPr>
                <w:rStyle w:val="None"/>
                <w:rFonts w:cs="Times New Roman"/>
              </w:rPr>
              <w:t>Dr. Klara Fischer</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eastAsia="Calibri" w:cs="Times New Roman"/>
                <w:shd w:val="clear" w:color="auto" w:fill="FFFFFF"/>
              </w:rPr>
            </w:pPr>
            <w:r w:rsidRPr="00F210CA">
              <w:rPr>
                <w:rStyle w:val="None"/>
                <w:rFonts w:eastAsia="Calibri" w:cs="Times New Roman"/>
                <w:shd w:val="clear" w:color="auto" w:fill="FFFFFF"/>
              </w:rPr>
              <w:t>Institute of Development Studies (IDS), University of Sussex Brighton, UK (3)</w:t>
            </w:r>
          </w:p>
          <w:p w:rsidR="00F210CA" w:rsidRPr="00F210CA" w:rsidRDefault="00F210CA" w:rsidP="004E19FC">
            <w:pPr>
              <w:pStyle w:val="BodyA"/>
              <w:rPr>
                <w:rStyle w:val="None"/>
                <w:rFonts w:cs="Times New Roman"/>
                <w:b/>
                <w:bCs/>
                <w:shd w:val="clear" w:color="auto" w:fill="FFFFFF"/>
              </w:rPr>
            </w:pPr>
          </w:p>
          <w:p w:rsidR="00F210CA" w:rsidRPr="00F210CA" w:rsidRDefault="00F210CA" w:rsidP="004E19FC">
            <w:pPr>
              <w:pStyle w:val="BodyA"/>
              <w:rPr>
                <w:rFonts w:cs="Times New Roman"/>
              </w:rPr>
            </w:pPr>
            <w:r w:rsidRPr="00F210CA">
              <w:rPr>
                <w:rStyle w:val="None"/>
                <w:rFonts w:cs="Times New Roman"/>
              </w:rPr>
              <w:t>University of Vermont (UVM), USA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Prof. dr. Leyla Metha</w:t>
            </w:r>
          </w:p>
          <w:p w:rsidR="00F210CA" w:rsidRPr="00F210CA" w:rsidRDefault="00F210CA" w:rsidP="004E19FC">
            <w:pPr>
              <w:pStyle w:val="BodyA"/>
              <w:rPr>
                <w:rStyle w:val="None"/>
                <w:rFonts w:cs="Times New Roman"/>
              </w:rPr>
            </w:pPr>
          </w:p>
          <w:p w:rsidR="00F210CA" w:rsidRPr="00F210CA" w:rsidRDefault="00F210CA" w:rsidP="004E19FC">
            <w:pPr>
              <w:pStyle w:val="BodyA"/>
              <w:rPr>
                <w:rStyle w:val="None"/>
                <w:rFonts w:cs="Times New Roman"/>
              </w:rPr>
            </w:pPr>
          </w:p>
          <w:p w:rsidR="00F210CA" w:rsidRPr="00F210CA" w:rsidRDefault="00F210CA" w:rsidP="004E19FC">
            <w:pPr>
              <w:pStyle w:val="BodyA"/>
              <w:rPr>
                <w:rStyle w:val="None"/>
                <w:rFonts w:cs="Times New Roman"/>
              </w:rPr>
            </w:pPr>
          </w:p>
          <w:p w:rsidR="00F210CA" w:rsidRPr="00F210CA" w:rsidRDefault="00F210CA" w:rsidP="004E19FC">
            <w:pPr>
              <w:pStyle w:val="BodyA"/>
              <w:rPr>
                <w:rStyle w:val="None"/>
                <w:rFonts w:cs="Times New Roman"/>
              </w:rPr>
            </w:pPr>
          </w:p>
          <w:p w:rsidR="00F210CA" w:rsidRPr="00F210CA" w:rsidRDefault="00F210CA" w:rsidP="004E19FC">
            <w:pPr>
              <w:pStyle w:val="BodyA"/>
              <w:rPr>
                <w:rFonts w:cs="Times New Roman"/>
              </w:rPr>
            </w:pPr>
            <w:r w:rsidRPr="00F210CA">
              <w:rPr>
                <w:rStyle w:val="None"/>
                <w:rFonts w:cs="Times New Roman"/>
              </w:rPr>
              <w:t>Dr. Ingrid L. Nelson</w:t>
            </w:r>
          </w:p>
        </w:tc>
      </w:tr>
      <w:tr w:rsidR="00F210CA" w:rsidRPr="00F210CA" w:rsidTr="004E19FC">
        <w:trPr>
          <w:trHeight w:val="264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D731C6" w:rsidRDefault="00F82CF4" w:rsidP="004E19FC">
            <w:pPr>
              <w:pStyle w:val="BodyA"/>
              <w:ind w:left="120"/>
              <w:rPr>
                <w:rFonts w:cs="Times New Roman"/>
                <w:color w:val="0000FF"/>
              </w:rPr>
            </w:pPr>
            <w:hyperlink r:id="rId18" w:history="1">
              <w:r w:rsidR="00F210CA" w:rsidRPr="00D731C6">
                <w:rPr>
                  <w:rStyle w:val="Hyperlink"/>
                  <w:rFonts w:cs="Times New Roman"/>
                  <w:color w:val="0000FF"/>
                </w:rPr>
                <w:t xml:space="preserve">PhD 2: </w:t>
              </w:r>
              <w:r w:rsidR="00F210CA" w:rsidRPr="00D731C6">
                <w:rPr>
                  <w:rStyle w:val="Hyperlink"/>
                  <w:rFonts w:cs="Times New Roman"/>
                  <w:color w:val="0000FF"/>
                  <w:shd w:val="clear" w:color="auto" w:fill="FFFFFF"/>
                </w:rPr>
                <w:t>Virtual water flows: re-articulating gendered structures of accumulation along emerging agro-food commodity chains in Maharashtra, India</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Default="00F210CA" w:rsidP="004E19FC">
            <w:pPr>
              <w:pStyle w:val="Body"/>
              <w:rPr>
                <w:rStyle w:val="None"/>
                <w:rFonts w:eastAsia="Calibri"/>
                <w:u w:color="333333"/>
                <w:shd w:val="clear" w:color="auto" w:fill="FFFFFF"/>
                <w:lang w:val="en-US"/>
              </w:rPr>
            </w:pPr>
            <w:r w:rsidRPr="00F210CA">
              <w:rPr>
                <w:rStyle w:val="None"/>
                <w:rFonts w:eastAsia="Calibri"/>
                <w:shd w:val="clear" w:color="auto" w:fill="FFFFFF"/>
                <w:lang w:val="en-US"/>
              </w:rPr>
              <w:t>IHE Institute for Water Education (IHE)</w:t>
            </w:r>
            <w:r w:rsidRPr="00F210CA">
              <w:rPr>
                <w:rStyle w:val="None"/>
                <w:rFonts w:eastAsia="Calibri"/>
                <w:u w:color="333333"/>
                <w:shd w:val="clear" w:color="auto" w:fill="FFFFFF"/>
                <w:lang w:val="en-US"/>
              </w:rPr>
              <w:t>, Delft, The Netherlands</w:t>
            </w:r>
          </w:p>
          <w:p w:rsidR="00F210CA" w:rsidRDefault="00F210CA" w:rsidP="004E19FC">
            <w:pPr>
              <w:pStyle w:val="Body"/>
              <w:rPr>
                <w:rStyle w:val="None"/>
                <w:rFonts w:eastAsia="Calibri"/>
                <w:u w:color="333333"/>
                <w:shd w:val="clear" w:color="auto" w:fill="FFFFFF"/>
                <w:lang w:val="en-US"/>
              </w:rPr>
            </w:pPr>
          </w:p>
          <w:p w:rsidR="00F210CA" w:rsidRDefault="00F82CF4" w:rsidP="00F210CA">
            <w:pPr>
              <w:pStyle w:val="BodyB"/>
              <w:spacing w:after="0" w:line="240" w:lineRule="auto"/>
              <w:rPr>
                <w:rStyle w:val="None"/>
                <w:rFonts w:ascii="Times New Roman" w:hAnsi="Times New Roman"/>
                <w:sz w:val="24"/>
                <w:szCs w:val="24"/>
                <w:shd w:val="clear" w:color="auto" w:fill="FFFFFF"/>
              </w:rPr>
            </w:pPr>
            <w:hyperlink r:id="rId19" w:history="1">
              <w:r w:rsidR="00F210CA">
                <w:rPr>
                  <w:rStyle w:val="Hyperlink2"/>
                  <w:rFonts w:eastAsia="Calibri"/>
                </w:rPr>
                <w:t>IHE website</w:t>
              </w:r>
            </w:hyperlink>
            <w:r w:rsidR="00F210CA">
              <w:rPr>
                <w:rStyle w:val="None"/>
                <w:rFonts w:ascii="Times New Roman" w:hAnsi="Times New Roman"/>
                <w:sz w:val="24"/>
                <w:szCs w:val="24"/>
                <w:shd w:val="clear" w:color="auto" w:fill="FFFFFF"/>
              </w:rPr>
              <w:t xml:space="preserve">, </w:t>
            </w:r>
          </w:p>
          <w:p w:rsidR="00F210CA" w:rsidRDefault="00F82CF4" w:rsidP="00F210CA">
            <w:pPr>
              <w:pStyle w:val="BodyB"/>
              <w:spacing w:after="0" w:line="240" w:lineRule="auto"/>
              <w:rPr>
                <w:rStyle w:val="None"/>
                <w:rFonts w:ascii="Times New Roman" w:hAnsi="Times New Roman"/>
                <w:sz w:val="24"/>
                <w:szCs w:val="24"/>
                <w:shd w:val="clear" w:color="auto" w:fill="FFFFFF"/>
              </w:rPr>
            </w:pPr>
            <w:hyperlink r:id="rId20" w:history="1">
              <w:r w:rsidR="00F210CA">
                <w:rPr>
                  <w:rStyle w:val="Hyperlink2"/>
                  <w:rFonts w:eastAsia="Calibri"/>
                </w:rPr>
                <w:t>IHE department</w:t>
              </w:r>
            </w:hyperlink>
            <w:r w:rsidR="00F210CA">
              <w:rPr>
                <w:rStyle w:val="None"/>
                <w:rFonts w:ascii="Times New Roman" w:hAnsi="Times New Roman"/>
                <w:sz w:val="24"/>
                <w:szCs w:val="24"/>
                <w:shd w:val="clear" w:color="auto" w:fill="FFFFFF"/>
              </w:rPr>
              <w:t xml:space="preserve">, </w:t>
            </w:r>
          </w:p>
          <w:p w:rsidR="00F210CA" w:rsidRDefault="00F82CF4" w:rsidP="00F210CA">
            <w:pPr>
              <w:pStyle w:val="BodyB"/>
              <w:spacing w:after="0" w:line="240" w:lineRule="auto"/>
              <w:rPr>
                <w:rStyle w:val="None"/>
                <w:shd w:val="clear" w:color="auto" w:fill="FFFFFF"/>
              </w:rPr>
            </w:pPr>
            <w:hyperlink r:id="rId21" w:history="1">
              <w:r w:rsidR="00F210CA">
                <w:rPr>
                  <w:rStyle w:val="Hyperlink2"/>
                  <w:rFonts w:eastAsia="Calibri"/>
                </w:rPr>
                <w:t>IHE requirements</w:t>
              </w:r>
            </w:hyperlink>
          </w:p>
          <w:p w:rsidR="00F210CA" w:rsidRPr="00F210CA" w:rsidRDefault="00F210CA" w:rsidP="004E19FC">
            <w:pPr>
              <w:pStyle w:val="Body"/>
              <w:rPr>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lang w:val="nl-NL"/>
              </w:rPr>
              <w:t xml:space="preserve">Prof. dr. Margreet Zwarteveen, </w:t>
            </w:r>
          </w:p>
          <w:p w:rsidR="00F210CA" w:rsidRPr="00F210CA" w:rsidRDefault="00F210CA" w:rsidP="004E19FC">
            <w:pPr>
              <w:pStyle w:val="BodyA"/>
              <w:rPr>
                <w:rFonts w:cs="Times New Roman"/>
              </w:rPr>
            </w:pPr>
            <w:r w:rsidRPr="00F210CA">
              <w:rPr>
                <w:rStyle w:val="None"/>
                <w:rFonts w:cs="Times New Roman"/>
                <w:lang w:val="nl-NL"/>
              </w:rPr>
              <w:t>Dr. Tatiana Acevedo Guerrero</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A"/>
              <w:rPr>
                <w:rStyle w:val="None"/>
                <w:rFonts w:eastAsia="Calibri"/>
                <w:shd w:val="clear" w:color="auto" w:fill="FFFFFF"/>
              </w:rPr>
            </w:pPr>
            <w:r w:rsidRPr="00F210CA">
              <w:rPr>
                <w:rStyle w:val="None"/>
                <w:rFonts w:eastAsia="Calibri"/>
                <w:shd w:val="clear" w:color="auto" w:fill="FFFFFF"/>
              </w:rPr>
              <w:t>Humboldt University Berlin (HUB), Germany (3)</w:t>
            </w:r>
          </w:p>
          <w:p w:rsidR="00F210CA" w:rsidRPr="00F210CA" w:rsidRDefault="00F210CA" w:rsidP="004E19FC">
            <w:pPr>
              <w:pStyle w:val="BodyA"/>
              <w:rPr>
                <w:rStyle w:val="None"/>
                <w:rFonts w:cs="Times New Roman"/>
              </w:rPr>
            </w:pPr>
          </w:p>
          <w:p w:rsidR="00F210CA" w:rsidRPr="00F210CA" w:rsidRDefault="00F210CA" w:rsidP="004E19FC">
            <w:pPr>
              <w:pStyle w:val="BodyA"/>
              <w:rPr>
                <w:rFonts w:cs="Times New Roman"/>
              </w:rPr>
            </w:pPr>
            <w:r w:rsidRPr="00F210CA">
              <w:rPr>
                <w:rStyle w:val="None"/>
                <w:rFonts w:cs="Times New Roman"/>
              </w:rPr>
              <w:t>Society for Promoting Participative Ecosystem Management (SOPPECOM),India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Prof. dr. Christine Bauhardt</w:t>
            </w:r>
          </w:p>
          <w:p w:rsidR="00F210CA" w:rsidRPr="00F210CA" w:rsidRDefault="00F210CA" w:rsidP="004E19FC">
            <w:pPr>
              <w:pStyle w:val="BodyA"/>
              <w:rPr>
                <w:rStyle w:val="None"/>
                <w:rFonts w:cs="Times New Roman"/>
                <w:lang w:val="nl-NL"/>
              </w:rPr>
            </w:pPr>
          </w:p>
          <w:p w:rsidR="00F210CA" w:rsidRPr="00F210CA" w:rsidRDefault="00F210CA" w:rsidP="004E19FC">
            <w:pPr>
              <w:pStyle w:val="BodyA"/>
              <w:rPr>
                <w:rFonts w:cs="Times New Roman"/>
              </w:rPr>
            </w:pPr>
            <w:r w:rsidRPr="00F210CA">
              <w:rPr>
                <w:rStyle w:val="None"/>
                <w:rFonts w:cs="Times New Roman"/>
              </w:rPr>
              <w:t>Dr. Seema Kulkarni</w:t>
            </w:r>
          </w:p>
        </w:tc>
      </w:tr>
      <w:tr w:rsidR="00F210CA" w:rsidRPr="00F210CA" w:rsidTr="00C22961">
        <w:trPr>
          <w:trHeight w:val="194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D731C6" w:rsidRDefault="00F82CF4" w:rsidP="004E19FC">
            <w:pPr>
              <w:pStyle w:val="BodyAA"/>
              <w:ind w:left="120"/>
              <w:rPr>
                <w:color w:val="0000FF"/>
              </w:rPr>
            </w:pPr>
            <w:hyperlink r:id="rId22" w:history="1">
              <w:r w:rsidR="00F210CA" w:rsidRPr="00D731C6">
                <w:rPr>
                  <w:rStyle w:val="Hyperlink"/>
                  <w:rFonts w:eastAsia="Calibri"/>
                  <w:color w:val="0000FF"/>
                </w:rPr>
                <w:t xml:space="preserve">PhD 3: </w:t>
              </w:r>
              <w:r w:rsidR="00F210CA" w:rsidRPr="00D731C6">
                <w:rPr>
                  <w:rStyle w:val="Hyperlink"/>
                  <w:rFonts w:eastAsia="Calibri"/>
                  <w:color w:val="0000FF"/>
                  <w:shd w:val="clear" w:color="auto" w:fill="FFFFFF"/>
                </w:rPr>
                <w:t>The feminist political ecology of mining on gender and ethnic identities in Kalimantan, Indonesia</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Default="00F210CA" w:rsidP="004E19FC">
            <w:pPr>
              <w:pStyle w:val="Body"/>
              <w:rPr>
                <w:rStyle w:val="None"/>
                <w:rFonts w:eastAsia="Calibri"/>
                <w:shd w:val="clear" w:color="auto" w:fill="FFFFFF"/>
                <w:lang w:val="en-US"/>
              </w:rPr>
            </w:pPr>
            <w:r w:rsidRPr="00F210CA">
              <w:rPr>
                <w:rStyle w:val="None"/>
                <w:rFonts w:eastAsia="Calibri"/>
                <w:shd w:val="clear" w:color="auto" w:fill="FFFFFF"/>
                <w:lang w:val="en-US"/>
              </w:rPr>
              <w:t>University of Passau (UPAS), Germany</w:t>
            </w:r>
          </w:p>
          <w:p w:rsidR="00C22961" w:rsidRDefault="00C22961" w:rsidP="004E19FC">
            <w:pPr>
              <w:pStyle w:val="Body"/>
              <w:rPr>
                <w:rStyle w:val="None"/>
                <w:rFonts w:eastAsia="Calibri"/>
                <w:shd w:val="clear" w:color="auto" w:fill="FFFFFF"/>
                <w:lang w:val="en-US"/>
              </w:rPr>
            </w:pPr>
          </w:p>
          <w:p w:rsidR="00C22961" w:rsidRDefault="00F82CF4" w:rsidP="00C22961">
            <w:pPr>
              <w:pStyle w:val="BodyB"/>
              <w:spacing w:after="0" w:line="240" w:lineRule="auto"/>
              <w:rPr>
                <w:rStyle w:val="None"/>
                <w:rFonts w:ascii="Times New Roman" w:hAnsi="Times New Roman"/>
                <w:sz w:val="24"/>
                <w:szCs w:val="24"/>
                <w:shd w:val="clear" w:color="auto" w:fill="FFFFFF"/>
              </w:rPr>
            </w:pPr>
            <w:hyperlink r:id="rId23" w:history="1">
              <w:r w:rsidR="00C22961">
                <w:rPr>
                  <w:rStyle w:val="Hyperlink3"/>
                  <w:rFonts w:eastAsia="Calibri"/>
                </w:rPr>
                <w:t>UPAS website</w:t>
              </w:r>
            </w:hyperlink>
            <w:r w:rsidR="00C22961">
              <w:rPr>
                <w:rStyle w:val="None"/>
                <w:rFonts w:ascii="Times New Roman" w:hAnsi="Times New Roman"/>
                <w:sz w:val="24"/>
                <w:szCs w:val="24"/>
                <w:shd w:val="clear" w:color="auto" w:fill="FFFFFF"/>
              </w:rPr>
              <w:t xml:space="preserve">, </w:t>
            </w:r>
          </w:p>
          <w:p w:rsidR="00C22961" w:rsidRDefault="00F82CF4" w:rsidP="00C22961">
            <w:pPr>
              <w:pStyle w:val="BodyB"/>
              <w:spacing w:after="0" w:line="240" w:lineRule="auto"/>
              <w:rPr>
                <w:rStyle w:val="Hyperlink2"/>
                <w:rFonts w:eastAsia="Calibri"/>
              </w:rPr>
            </w:pPr>
            <w:hyperlink r:id="rId24" w:history="1">
              <w:r w:rsidR="00C22961">
                <w:rPr>
                  <w:rStyle w:val="Hyperlink2"/>
                  <w:rFonts w:eastAsia="Calibri"/>
                </w:rPr>
                <w:t>UPAS department</w:t>
              </w:r>
            </w:hyperlink>
            <w:r w:rsidR="00C22961">
              <w:rPr>
                <w:rStyle w:val="None"/>
                <w:rFonts w:ascii="Times New Roman" w:hAnsi="Times New Roman"/>
                <w:sz w:val="24"/>
                <w:szCs w:val="24"/>
                <w:shd w:val="clear" w:color="auto" w:fill="FFFFFF"/>
              </w:rPr>
              <w:t xml:space="preserve">, </w:t>
            </w:r>
            <w:hyperlink r:id="rId25" w:history="1">
              <w:r w:rsidR="00C22961">
                <w:rPr>
                  <w:rStyle w:val="Hyperlink2"/>
                  <w:rFonts w:eastAsia="Calibri"/>
                </w:rPr>
                <w:t>UPAS requirements</w:t>
              </w:r>
            </w:hyperlink>
          </w:p>
          <w:p w:rsidR="00C22961" w:rsidRPr="00C22961" w:rsidRDefault="00C22961" w:rsidP="004E19FC">
            <w:pPr>
              <w:pStyle w:val="Body"/>
              <w:rPr>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Prof. dr. Martina Padmanabhan,</w:t>
            </w:r>
          </w:p>
          <w:p w:rsidR="00F210CA" w:rsidRPr="00F210CA" w:rsidRDefault="00F210CA" w:rsidP="004E19FC">
            <w:pPr>
              <w:pStyle w:val="BodyA"/>
              <w:rPr>
                <w:rFonts w:cs="Times New Roman"/>
              </w:rPr>
            </w:pPr>
            <w:r w:rsidRPr="00F210CA">
              <w:rPr>
                <w:rStyle w:val="None"/>
                <w:rFonts w:cs="Times New Roman"/>
              </w:rPr>
              <w:t>Prof. dr. Michael Grimm</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
              <w:rPr>
                <w:rStyle w:val="None"/>
                <w:rFonts w:eastAsia="Calibri"/>
              </w:rPr>
            </w:pPr>
            <w:r w:rsidRPr="00F210CA">
              <w:rPr>
                <w:rStyle w:val="None"/>
                <w:rFonts w:eastAsia="Calibri"/>
                <w:shd w:val="clear" w:color="auto" w:fill="FFFFFF"/>
                <w:lang w:val="en-US"/>
              </w:rPr>
              <w:t xml:space="preserve">University of Brighton (UofB), UK </w:t>
            </w:r>
            <w:r w:rsidRPr="00F210CA">
              <w:rPr>
                <w:rStyle w:val="None"/>
                <w:rFonts w:eastAsia="Calibri"/>
                <w:lang w:val="en-US"/>
              </w:rPr>
              <w:t>(3)</w:t>
            </w:r>
          </w:p>
          <w:p w:rsidR="00F210CA" w:rsidRPr="00F210CA" w:rsidRDefault="00F210CA" w:rsidP="004E19FC">
            <w:pPr>
              <w:pStyle w:val="BodyA"/>
              <w:rPr>
                <w:rStyle w:val="None"/>
                <w:rFonts w:cs="Times New Roman"/>
              </w:rPr>
            </w:pPr>
          </w:p>
          <w:p w:rsidR="00F210CA" w:rsidRPr="00F210CA" w:rsidRDefault="00F210CA" w:rsidP="004E19FC">
            <w:pPr>
              <w:pStyle w:val="BodyA"/>
              <w:rPr>
                <w:rFonts w:cs="Times New Roman"/>
              </w:rPr>
            </w:pPr>
            <w:r w:rsidRPr="00F210CA">
              <w:rPr>
                <w:rStyle w:val="None"/>
                <w:rFonts w:cs="Times New Roman"/>
              </w:rPr>
              <w:t>Centre for International Forestry Research (CIFOR), Indonesia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Dr. Rebecca Elmhirst</w:t>
            </w:r>
          </w:p>
          <w:p w:rsidR="00F210CA" w:rsidRPr="00F210CA" w:rsidRDefault="00F210CA" w:rsidP="004E19FC">
            <w:pPr>
              <w:pStyle w:val="BodyA"/>
              <w:rPr>
                <w:rStyle w:val="None"/>
                <w:rFonts w:cs="Times New Roman"/>
              </w:rPr>
            </w:pPr>
          </w:p>
          <w:p w:rsidR="00F210CA" w:rsidRPr="00F210CA" w:rsidRDefault="00F210CA" w:rsidP="004E19FC">
            <w:pPr>
              <w:pStyle w:val="BodyA"/>
              <w:rPr>
                <w:rFonts w:cs="Times New Roman"/>
              </w:rPr>
            </w:pPr>
            <w:r w:rsidRPr="00F210CA">
              <w:rPr>
                <w:rStyle w:val="None"/>
                <w:rFonts w:cs="Times New Roman"/>
              </w:rPr>
              <w:t>Dr. Bimbika Sijapati Basnett</w:t>
            </w:r>
          </w:p>
        </w:tc>
      </w:tr>
      <w:tr w:rsidR="00F210CA" w:rsidRPr="00F210CA" w:rsidTr="00C22961">
        <w:trPr>
          <w:trHeight w:val="224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D731C6" w:rsidRDefault="00F82CF4" w:rsidP="004E19FC">
            <w:pPr>
              <w:pStyle w:val="BodyA"/>
              <w:ind w:left="120"/>
              <w:rPr>
                <w:rFonts w:cs="Times New Roman"/>
                <w:color w:val="0000FF"/>
              </w:rPr>
            </w:pPr>
            <w:hyperlink r:id="rId26" w:history="1">
              <w:r w:rsidR="00F210CA" w:rsidRPr="00D731C6">
                <w:rPr>
                  <w:rStyle w:val="Hyperlink"/>
                  <w:rFonts w:cs="Times New Roman"/>
                  <w:color w:val="0000FF"/>
                </w:rPr>
                <w:t xml:space="preserve">PhD 4: </w:t>
              </w:r>
              <w:r w:rsidR="00F210CA" w:rsidRPr="00D731C6">
                <w:rPr>
                  <w:rStyle w:val="Hyperlink"/>
                  <w:rFonts w:cs="Times New Roman"/>
                  <w:color w:val="0000FF"/>
                  <w:shd w:val="clear" w:color="auto" w:fill="FFFFFF"/>
                </w:rPr>
                <w:t>The politics of uncertainty and adaptation to climate change in Kenya and Tanzania</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2961" w:rsidRDefault="00F210CA" w:rsidP="00C22961">
            <w:pPr>
              <w:pStyle w:val="Body"/>
              <w:rPr>
                <w:rStyle w:val="None"/>
                <w:rFonts w:eastAsia="Calibri"/>
                <w:shd w:val="clear" w:color="auto" w:fill="FFFFFF"/>
                <w:lang w:val="en-US"/>
              </w:rPr>
            </w:pPr>
            <w:r w:rsidRPr="00F210CA">
              <w:rPr>
                <w:rStyle w:val="None"/>
                <w:rFonts w:eastAsia="Calibri"/>
                <w:shd w:val="clear" w:color="auto" w:fill="FFFFFF"/>
                <w:lang w:val="en-US"/>
              </w:rPr>
              <w:t>Institute of Development Studies (IDS), University of Sussex Brighton, UK</w:t>
            </w:r>
          </w:p>
          <w:p w:rsidR="00C22961" w:rsidRDefault="00C22961" w:rsidP="00C22961">
            <w:pPr>
              <w:pStyle w:val="Body"/>
              <w:rPr>
                <w:rStyle w:val="None"/>
                <w:rFonts w:eastAsia="Calibri"/>
                <w:shd w:val="clear" w:color="auto" w:fill="FFFFFF"/>
                <w:lang w:val="en-US"/>
              </w:rPr>
            </w:pPr>
          </w:p>
          <w:p w:rsidR="00C22961" w:rsidRDefault="00F82CF4" w:rsidP="00C22961">
            <w:pPr>
              <w:pStyle w:val="Body"/>
              <w:rPr>
                <w:rStyle w:val="None"/>
                <w:shd w:val="clear" w:color="auto" w:fill="FFFFFF"/>
              </w:rPr>
            </w:pPr>
            <w:hyperlink r:id="rId27" w:history="1">
              <w:r w:rsidR="00C22961">
                <w:rPr>
                  <w:rStyle w:val="Hyperlink2"/>
                  <w:rFonts w:eastAsia="Calibri"/>
                </w:rPr>
                <w:t>IDS website</w:t>
              </w:r>
            </w:hyperlink>
            <w:r w:rsidR="00C22961">
              <w:rPr>
                <w:rStyle w:val="None"/>
                <w:shd w:val="clear" w:color="auto" w:fill="FFFFFF"/>
              </w:rPr>
              <w:t xml:space="preserve">, </w:t>
            </w:r>
          </w:p>
          <w:p w:rsidR="00C22961" w:rsidRDefault="00F82CF4" w:rsidP="00C22961">
            <w:pPr>
              <w:pStyle w:val="Body"/>
              <w:rPr>
                <w:rStyle w:val="None"/>
                <w:shd w:val="clear" w:color="auto" w:fill="FFFFFF"/>
              </w:rPr>
            </w:pPr>
            <w:hyperlink r:id="rId28" w:history="1">
              <w:r w:rsidR="00C22961">
                <w:rPr>
                  <w:rStyle w:val="Hyperlink2"/>
                  <w:rFonts w:eastAsia="Calibri"/>
                </w:rPr>
                <w:t>IDS department</w:t>
              </w:r>
            </w:hyperlink>
            <w:r w:rsidR="00C22961">
              <w:rPr>
                <w:rStyle w:val="None"/>
                <w:shd w:val="clear" w:color="auto" w:fill="FFFFFF"/>
              </w:rPr>
              <w:t xml:space="preserve">, </w:t>
            </w:r>
          </w:p>
          <w:p w:rsidR="00C22961" w:rsidRPr="00C22961" w:rsidRDefault="00F82CF4" w:rsidP="00C22961">
            <w:pPr>
              <w:pStyle w:val="Body"/>
              <w:rPr>
                <w:lang w:val="en-US"/>
              </w:rPr>
            </w:pPr>
            <w:hyperlink r:id="rId29" w:history="1">
              <w:r w:rsidR="00C22961">
                <w:rPr>
                  <w:rStyle w:val="Hyperlink2"/>
                  <w:rFonts w:eastAsia="Calibri"/>
                </w:rPr>
                <w:t>IDS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Dr. Lars Otto Naess</w:t>
            </w:r>
          </w:p>
          <w:p w:rsidR="00F210CA" w:rsidRPr="00F210CA" w:rsidRDefault="00F210CA" w:rsidP="004E19FC">
            <w:pPr>
              <w:pStyle w:val="BodyA"/>
              <w:rPr>
                <w:rFonts w:cs="Times New Roman"/>
              </w:rPr>
            </w:pPr>
            <w:r w:rsidRPr="00F210CA">
              <w:rPr>
                <w:rStyle w:val="None"/>
                <w:rFonts w:cs="Times New Roman"/>
              </w:rPr>
              <w:t>Prof. dr. Leyla Metha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University of Vermont (UVM), USA (3)</w:t>
            </w:r>
          </w:p>
          <w:p w:rsidR="00F210CA" w:rsidRPr="00F210CA" w:rsidRDefault="00F210CA" w:rsidP="004E19FC">
            <w:pPr>
              <w:pStyle w:val="BodyA"/>
              <w:rPr>
                <w:rStyle w:val="None"/>
                <w:rFonts w:cs="Times New Roman"/>
                <w:shd w:val="clear" w:color="auto" w:fill="FFFFFF"/>
              </w:rPr>
            </w:pPr>
          </w:p>
          <w:p w:rsidR="00F210CA" w:rsidRPr="00F210CA" w:rsidRDefault="00F210CA" w:rsidP="004E19FC">
            <w:pPr>
              <w:pStyle w:val="BodyA"/>
              <w:rPr>
                <w:rFonts w:cs="Times New Roman"/>
              </w:rPr>
            </w:pPr>
            <w:r w:rsidRPr="00F210CA">
              <w:rPr>
                <w:rStyle w:val="None"/>
                <w:rFonts w:cs="Times New Roman"/>
                <w:shd w:val="clear" w:color="auto" w:fill="FFFFFF"/>
              </w:rPr>
              <w:t>Swedish University of Agricultural Sciences (SLU), Sweden</w:t>
            </w:r>
            <w:r w:rsidRPr="00F210CA">
              <w:rPr>
                <w:rStyle w:val="None"/>
                <w:rFonts w:cs="Times New Roman"/>
              </w:rPr>
              <w:t xml:space="preserve">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lang w:val="nl-NL"/>
              </w:rPr>
            </w:pPr>
            <w:r w:rsidRPr="00F210CA">
              <w:rPr>
                <w:rStyle w:val="None"/>
                <w:rFonts w:cs="Times New Roman"/>
                <w:lang w:val="nl-NL"/>
              </w:rPr>
              <w:t>Dr. Ingrid L. Nelson</w:t>
            </w:r>
          </w:p>
          <w:p w:rsidR="00F210CA" w:rsidRPr="00F210CA" w:rsidRDefault="00F210CA" w:rsidP="004E19FC">
            <w:pPr>
              <w:pStyle w:val="BodyA"/>
              <w:rPr>
                <w:rStyle w:val="None"/>
                <w:rFonts w:cs="Times New Roman"/>
                <w:lang w:val="nl-NL"/>
              </w:rPr>
            </w:pPr>
          </w:p>
          <w:p w:rsidR="00F210CA" w:rsidRPr="00F210CA" w:rsidRDefault="00F210CA" w:rsidP="004E19FC">
            <w:pPr>
              <w:pStyle w:val="BodyA"/>
              <w:rPr>
                <w:rFonts w:cs="Times New Roman"/>
              </w:rPr>
            </w:pPr>
            <w:r w:rsidRPr="00F210CA">
              <w:rPr>
                <w:rStyle w:val="None"/>
                <w:rFonts w:cs="Times New Roman"/>
                <w:lang w:val="nl-NL"/>
              </w:rPr>
              <w:t xml:space="preserve">Prof. dr. </w:t>
            </w:r>
            <w:r w:rsidRPr="00F210CA">
              <w:rPr>
                <w:rStyle w:val="None"/>
                <w:rFonts w:cs="Times New Roman"/>
              </w:rPr>
              <w:t>Andrea Nightingale</w:t>
            </w:r>
          </w:p>
        </w:tc>
      </w:tr>
      <w:tr w:rsidR="00F210CA" w:rsidRPr="00F210CA" w:rsidTr="00C22961">
        <w:trPr>
          <w:trHeight w:val="185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D731C6" w:rsidRDefault="00F82CF4" w:rsidP="004E19FC">
            <w:pPr>
              <w:pStyle w:val="BodyA"/>
              <w:ind w:left="120"/>
              <w:rPr>
                <w:rFonts w:cs="Times New Roman"/>
                <w:color w:val="0000FF"/>
              </w:rPr>
            </w:pPr>
            <w:hyperlink r:id="rId30" w:history="1">
              <w:r w:rsidR="00F210CA" w:rsidRPr="00D731C6">
                <w:rPr>
                  <w:rStyle w:val="Hyperlink"/>
                  <w:rFonts w:cs="Times New Roman"/>
                  <w:color w:val="0000FF"/>
                </w:rPr>
                <w:t xml:space="preserve">PhD 5: </w:t>
              </w:r>
              <w:r w:rsidR="00F210CA" w:rsidRPr="00D731C6">
                <w:rPr>
                  <w:rStyle w:val="Hyperlink"/>
                  <w:rFonts w:cs="Times New Roman"/>
                  <w:color w:val="0000FF"/>
                  <w:shd w:val="clear" w:color="auto" w:fill="FFFFFF"/>
                </w:rPr>
                <w:t>Drilling through the Anthropocene: fracking, land and expertise in contemporary Britain</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Default="00F210CA" w:rsidP="004E19FC">
            <w:pPr>
              <w:pStyle w:val="Body"/>
              <w:rPr>
                <w:rStyle w:val="None"/>
                <w:rFonts w:eastAsia="Calibri"/>
                <w:shd w:val="clear" w:color="auto" w:fill="FFFFFF"/>
                <w:lang w:val="en-US"/>
              </w:rPr>
            </w:pPr>
            <w:r w:rsidRPr="00F210CA">
              <w:rPr>
                <w:rStyle w:val="None"/>
                <w:rFonts w:eastAsia="Calibri"/>
                <w:shd w:val="clear" w:color="auto" w:fill="FFFFFF"/>
                <w:lang w:val="en-US"/>
              </w:rPr>
              <w:t>University of Brighton (UofB), UK</w:t>
            </w:r>
          </w:p>
          <w:p w:rsidR="00C22961" w:rsidRDefault="00C22961" w:rsidP="004E19FC">
            <w:pPr>
              <w:pStyle w:val="Body"/>
              <w:rPr>
                <w:rStyle w:val="None"/>
                <w:rFonts w:eastAsia="Calibri"/>
                <w:shd w:val="clear" w:color="auto" w:fill="FFFFFF"/>
                <w:lang w:val="en-US"/>
              </w:rPr>
            </w:pPr>
          </w:p>
          <w:p w:rsidR="00C22961" w:rsidRDefault="00F82CF4" w:rsidP="00C22961">
            <w:pPr>
              <w:pStyle w:val="BodyB"/>
              <w:spacing w:after="0" w:line="240" w:lineRule="auto"/>
              <w:rPr>
                <w:rStyle w:val="None"/>
                <w:rFonts w:ascii="Times New Roman" w:hAnsi="Times New Roman"/>
                <w:sz w:val="24"/>
                <w:szCs w:val="24"/>
                <w:shd w:val="clear" w:color="auto" w:fill="FFFFFF"/>
              </w:rPr>
            </w:pPr>
            <w:hyperlink r:id="rId31" w:history="1">
              <w:r w:rsidR="00C22961">
                <w:rPr>
                  <w:rStyle w:val="Hyperlink2"/>
                  <w:rFonts w:eastAsia="Calibri"/>
                </w:rPr>
                <w:t>UofB website</w:t>
              </w:r>
            </w:hyperlink>
            <w:r w:rsidR="00C22961">
              <w:rPr>
                <w:rStyle w:val="None"/>
                <w:rFonts w:ascii="Times New Roman" w:hAnsi="Times New Roman"/>
                <w:sz w:val="24"/>
                <w:szCs w:val="24"/>
                <w:shd w:val="clear" w:color="auto" w:fill="FFFFFF"/>
              </w:rPr>
              <w:t xml:space="preserve">, </w:t>
            </w:r>
          </w:p>
          <w:p w:rsidR="00C22961" w:rsidRDefault="00F82CF4" w:rsidP="00C22961">
            <w:pPr>
              <w:pStyle w:val="BodyB"/>
              <w:spacing w:after="0" w:line="240" w:lineRule="auto"/>
              <w:rPr>
                <w:rStyle w:val="None"/>
                <w:rFonts w:ascii="Times New Roman" w:hAnsi="Times New Roman"/>
                <w:sz w:val="24"/>
                <w:szCs w:val="24"/>
                <w:shd w:val="clear" w:color="auto" w:fill="FFFFFF"/>
              </w:rPr>
            </w:pPr>
            <w:hyperlink r:id="rId32" w:history="1">
              <w:r w:rsidR="00C22961">
                <w:rPr>
                  <w:rStyle w:val="Hyperlink2"/>
                  <w:rFonts w:eastAsia="Calibri"/>
                </w:rPr>
                <w:t>UofB department</w:t>
              </w:r>
            </w:hyperlink>
            <w:r w:rsidR="00C22961">
              <w:rPr>
                <w:rStyle w:val="None"/>
                <w:rFonts w:ascii="Times New Roman" w:hAnsi="Times New Roman"/>
                <w:sz w:val="24"/>
                <w:szCs w:val="24"/>
                <w:shd w:val="clear" w:color="auto" w:fill="FFFFFF"/>
              </w:rPr>
              <w:t xml:space="preserve">, </w:t>
            </w:r>
          </w:p>
          <w:p w:rsidR="00C22961" w:rsidRDefault="00F82CF4" w:rsidP="00C22961">
            <w:pPr>
              <w:pStyle w:val="BodyB"/>
              <w:spacing w:after="0" w:line="240" w:lineRule="auto"/>
              <w:rPr>
                <w:rStyle w:val="None"/>
                <w:rFonts w:ascii="Times New Roman" w:eastAsia="Times New Roman" w:hAnsi="Times New Roman" w:cs="Times New Roman"/>
                <w:sz w:val="24"/>
                <w:szCs w:val="24"/>
                <w:shd w:val="clear" w:color="auto" w:fill="FFFFFF"/>
              </w:rPr>
            </w:pPr>
            <w:hyperlink r:id="rId33" w:history="1">
              <w:r w:rsidR="00C22961" w:rsidRPr="006E1655">
                <w:rPr>
                  <w:rStyle w:val="Hyperlink"/>
                  <w:rFonts w:ascii="Times New Roman" w:hAnsi="Times New Roman"/>
                  <w:color w:val="0033CC"/>
                  <w:sz w:val="24"/>
                  <w:szCs w:val="24"/>
                  <w:shd w:val="clear" w:color="auto" w:fill="FFFFFF"/>
                </w:rPr>
                <w:t>UofB requirements</w:t>
              </w:r>
            </w:hyperlink>
          </w:p>
          <w:p w:rsidR="00C22961" w:rsidRPr="00C22961" w:rsidRDefault="00C22961" w:rsidP="004E19FC">
            <w:pPr>
              <w:pStyle w:val="Body"/>
              <w:rPr>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Dr. Rebecca Elmhirst,</w:t>
            </w:r>
          </w:p>
          <w:p w:rsidR="00F210CA" w:rsidRPr="00F210CA" w:rsidRDefault="00F210CA" w:rsidP="004E19FC">
            <w:pPr>
              <w:pStyle w:val="BodyA"/>
              <w:rPr>
                <w:rStyle w:val="None"/>
                <w:rFonts w:cs="Times New Roman"/>
              </w:rPr>
            </w:pPr>
            <w:r w:rsidRPr="00F210CA">
              <w:rPr>
                <w:rStyle w:val="None"/>
                <w:rFonts w:cs="Times New Roman"/>
              </w:rPr>
              <w:t>Dr. Paul Robert Gilbert</w:t>
            </w:r>
          </w:p>
          <w:p w:rsidR="00F210CA" w:rsidRPr="00F210CA" w:rsidRDefault="00F210CA" w:rsidP="004E19FC">
            <w:pPr>
              <w:pStyle w:val="BodyA"/>
              <w:rPr>
                <w:rFonts w:cs="Times New Roman"/>
              </w:rPr>
            </w:pPr>
            <w:r w:rsidRPr="00F210CA">
              <w:rPr>
                <w:rStyle w:val="None"/>
                <w:rFonts w:cs="Times New Roman"/>
              </w:rPr>
              <w:t>Dr. Leila Dawney</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A"/>
              <w:rPr>
                <w:rStyle w:val="None"/>
                <w:rFonts w:eastAsia="Calibri"/>
              </w:rPr>
            </w:pPr>
            <w:r w:rsidRPr="00F210CA">
              <w:rPr>
                <w:rStyle w:val="None"/>
                <w:rFonts w:eastAsia="Calibri"/>
                <w:shd w:val="clear" w:color="auto" w:fill="FFFFFF"/>
              </w:rPr>
              <w:t xml:space="preserve">Institute of Social Studies (ISS), Erasmus University, The Netherlands </w:t>
            </w:r>
            <w:r w:rsidRPr="00F210CA">
              <w:rPr>
                <w:rStyle w:val="None"/>
                <w:rFonts w:eastAsia="Calibri"/>
              </w:rPr>
              <w:t xml:space="preserve"> (3)</w:t>
            </w:r>
          </w:p>
          <w:p w:rsidR="00F210CA" w:rsidRPr="00F210CA" w:rsidRDefault="00F210CA" w:rsidP="004E19FC">
            <w:pPr>
              <w:pStyle w:val="BodyA"/>
              <w:rPr>
                <w:rStyle w:val="None"/>
                <w:rFonts w:cs="Times New Roman"/>
                <w:shd w:val="clear" w:color="auto" w:fill="FFFFFF"/>
              </w:rPr>
            </w:pPr>
          </w:p>
          <w:p w:rsidR="00F210CA" w:rsidRPr="00F210CA" w:rsidRDefault="00F210CA" w:rsidP="004E19FC">
            <w:pPr>
              <w:pStyle w:val="BodyA"/>
              <w:rPr>
                <w:rFonts w:cs="Times New Roman"/>
              </w:rPr>
            </w:pPr>
            <w:r w:rsidRPr="00F210CA">
              <w:rPr>
                <w:rStyle w:val="None"/>
                <w:rFonts w:cs="Times New Roman"/>
                <w:shd w:val="clear" w:color="auto" w:fill="FFFFFF"/>
              </w:rPr>
              <w:t>Pangea Foundation (PF), Italy</w:t>
            </w:r>
            <w:r w:rsidRPr="00F210CA">
              <w:rPr>
                <w:rStyle w:val="None"/>
                <w:rFonts w:cs="Times New Roman"/>
              </w:rPr>
              <w:t xml:space="preserve">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Prof. dr. Wendy Harcourt</w:t>
            </w:r>
          </w:p>
          <w:p w:rsidR="00F210CA" w:rsidRPr="00F210CA" w:rsidRDefault="00F210CA" w:rsidP="004E19FC">
            <w:pPr>
              <w:pStyle w:val="BodyA"/>
              <w:rPr>
                <w:rStyle w:val="None"/>
                <w:rFonts w:cs="Times New Roman"/>
              </w:rPr>
            </w:pPr>
          </w:p>
          <w:p w:rsidR="00F210CA" w:rsidRPr="00F210CA" w:rsidRDefault="00F210CA" w:rsidP="004E19FC">
            <w:pPr>
              <w:pStyle w:val="BodyA"/>
              <w:rPr>
                <w:rStyle w:val="None"/>
                <w:rFonts w:cs="Times New Roman"/>
              </w:rPr>
            </w:pPr>
          </w:p>
          <w:p w:rsidR="00F210CA" w:rsidRPr="00F210CA" w:rsidRDefault="00F210CA" w:rsidP="004E19FC">
            <w:pPr>
              <w:pStyle w:val="BodyA"/>
              <w:rPr>
                <w:rStyle w:val="None"/>
                <w:rFonts w:cs="Times New Roman"/>
              </w:rPr>
            </w:pPr>
          </w:p>
          <w:p w:rsidR="00F210CA" w:rsidRPr="00F210CA" w:rsidRDefault="00F210CA" w:rsidP="004E19FC">
            <w:pPr>
              <w:pStyle w:val="BodyA"/>
              <w:rPr>
                <w:rFonts w:cs="Times New Roman"/>
              </w:rPr>
            </w:pPr>
            <w:r w:rsidRPr="00F210CA">
              <w:rPr>
                <w:rStyle w:val="None"/>
                <w:rFonts w:cs="Times New Roman"/>
              </w:rPr>
              <w:t>Ms. Simona Lanzoni</w:t>
            </w:r>
          </w:p>
        </w:tc>
      </w:tr>
      <w:tr w:rsidR="00F210CA" w:rsidRPr="00F210CA" w:rsidTr="00C22961">
        <w:trPr>
          <w:trHeight w:val="198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F210CA" w:rsidRPr="00D731C6" w:rsidRDefault="00F82CF4" w:rsidP="004E19FC">
            <w:pPr>
              <w:pStyle w:val="BodyA"/>
              <w:ind w:left="120"/>
              <w:rPr>
                <w:rFonts w:cs="Times New Roman"/>
                <w:color w:val="0000FF"/>
              </w:rPr>
            </w:pPr>
            <w:hyperlink r:id="rId34" w:history="1">
              <w:r w:rsidR="00F210CA" w:rsidRPr="00D731C6">
                <w:rPr>
                  <w:rStyle w:val="Hyperlink"/>
                  <w:rFonts w:cs="Times New Roman"/>
                  <w:color w:val="0000FF"/>
                </w:rPr>
                <w:t xml:space="preserve">PhD 6: </w:t>
              </w:r>
              <w:r w:rsidR="00F210CA" w:rsidRPr="00D731C6">
                <w:rPr>
                  <w:rStyle w:val="Hyperlink"/>
                  <w:rFonts w:cs="Times New Roman"/>
                  <w:color w:val="0000FF"/>
                  <w:shd w:val="clear" w:color="auto" w:fill="FFFFFF"/>
                </w:rPr>
                <w:t>Community, commoning and care in the ruins of post-oil palm landscapes in Indonesia</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Default="00F210CA" w:rsidP="004E19FC">
            <w:pPr>
              <w:pStyle w:val="Body"/>
              <w:rPr>
                <w:rStyle w:val="None"/>
                <w:rFonts w:eastAsia="Calibri"/>
                <w:shd w:val="clear" w:color="auto" w:fill="FFFFFF"/>
                <w:lang w:val="en-US"/>
              </w:rPr>
            </w:pPr>
            <w:r w:rsidRPr="00F210CA">
              <w:rPr>
                <w:rStyle w:val="None"/>
                <w:rFonts w:eastAsia="Calibri"/>
                <w:shd w:val="clear" w:color="auto" w:fill="FFFFFF"/>
                <w:lang w:val="en-US"/>
              </w:rPr>
              <w:t>University of Brighton (UofB), UK</w:t>
            </w:r>
          </w:p>
          <w:p w:rsidR="00C22961" w:rsidRDefault="00C22961" w:rsidP="004E19FC">
            <w:pPr>
              <w:pStyle w:val="Body"/>
              <w:rPr>
                <w:rStyle w:val="None"/>
                <w:rFonts w:eastAsia="Calibri"/>
                <w:shd w:val="clear" w:color="auto" w:fill="FFFFFF"/>
                <w:lang w:val="en-US"/>
              </w:rPr>
            </w:pPr>
          </w:p>
          <w:p w:rsidR="00C22961" w:rsidRDefault="00F82CF4" w:rsidP="00C22961">
            <w:pPr>
              <w:pStyle w:val="BodyB"/>
              <w:spacing w:after="0" w:line="240" w:lineRule="auto"/>
              <w:rPr>
                <w:rStyle w:val="None"/>
                <w:rFonts w:ascii="Times New Roman" w:hAnsi="Times New Roman"/>
                <w:sz w:val="24"/>
                <w:szCs w:val="24"/>
                <w:shd w:val="clear" w:color="auto" w:fill="FFFFFF"/>
              </w:rPr>
            </w:pPr>
            <w:hyperlink r:id="rId35" w:history="1">
              <w:r w:rsidR="00C22961">
                <w:rPr>
                  <w:rStyle w:val="Hyperlink2"/>
                  <w:rFonts w:eastAsia="Calibri"/>
                </w:rPr>
                <w:t>UofB website</w:t>
              </w:r>
            </w:hyperlink>
            <w:r w:rsidR="00C22961">
              <w:rPr>
                <w:rStyle w:val="None"/>
                <w:rFonts w:ascii="Times New Roman" w:hAnsi="Times New Roman"/>
                <w:sz w:val="24"/>
                <w:szCs w:val="24"/>
                <w:shd w:val="clear" w:color="auto" w:fill="FFFFFF"/>
              </w:rPr>
              <w:t xml:space="preserve">, </w:t>
            </w:r>
          </w:p>
          <w:p w:rsidR="00C22961" w:rsidRDefault="00F82CF4" w:rsidP="00C22961">
            <w:pPr>
              <w:pStyle w:val="BodyB"/>
              <w:spacing w:after="0" w:line="240" w:lineRule="auto"/>
              <w:rPr>
                <w:rStyle w:val="None"/>
                <w:rFonts w:ascii="Times New Roman" w:hAnsi="Times New Roman"/>
                <w:sz w:val="24"/>
                <w:szCs w:val="24"/>
                <w:shd w:val="clear" w:color="auto" w:fill="FFFFFF"/>
              </w:rPr>
            </w:pPr>
            <w:hyperlink r:id="rId36" w:history="1">
              <w:r w:rsidR="00C22961">
                <w:rPr>
                  <w:rStyle w:val="Hyperlink2"/>
                  <w:rFonts w:eastAsia="Calibri"/>
                </w:rPr>
                <w:t>UofB department</w:t>
              </w:r>
            </w:hyperlink>
            <w:r w:rsidR="00C22961">
              <w:rPr>
                <w:rStyle w:val="None"/>
                <w:rFonts w:ascii="Times New Roman" w:hAnsi="Times New Roman"/>
                <w:sz w:val="24"/>
                <w:szCs w:val="24"/>
                <w:shd w:val="clear" w:color="auto" w:fill="FFFFFF"/>
              </w:rPr>
              <w:t xml:space="preserve">, </w:t>
            </w:r>
          </w:p>
          <w:p w:rsidR="00C22961" w:rsidRDefault="00F82CF4" w:rsidP="00C22961">
            <w:pPr>
              <w:pStyle w:val="BodyB"/>
              <w:spacing w:after="0" w:line="240" w:lineRule="auto"/>
              <w:rPr>
                <w:rStyle w:val="None"/>
                <w:rFonts w:ascii="Times New Roman" w:eastAsia="Times New Roman" w:hAnsi="Times New Roman" w:cs="Times New Roman"/>
                <w:sz w:val="24"/>
                <w:szCs w:val="24"/>
                <w:shd w:val="clear" w:color="auto" w:fill="FFFFFF"/>
              </w:rPr>
            </w:pPr>
            <w:hyperlink r:id="rId37" w:history="1">
              <w:r w:rsidR="00C22961" w:rsidRPr="006E1655">
                <w:rPr>
                  <w:rStyle w:val="Hyperlink"/>
                  <w:rFonts w:ascii="Times New Roman" w:hAnsi="Times New Roman"/>
                  <w:color w:val="0033CC"/>
                  <w:sz w:val="24"/>
                  <w:szCs w:val="24"/>
                  <w:shd w:val="clear" w:color="auto" w:fill="FFFFFF"/>
                </w:rPr>
                <w:t>UofB requirements</w:t>
              </w:r>
            </w:hyperlink>
          </w:p>
          <w:p w:rsidR="00C22961" w:rsidRPr="00C22961" w:rsidRDefault="00C22961" w:rsidP="004E19FC">
            <w:pPr>
              <w:pStyle w:val="Body"/>
              <w:rPr>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Dr. Rebecca Elmhirst,</w:t>
            </w:r>
          </w:p>
          <w:p w:rsidR="00F210CA" w:rsidRPr="00F210CA" w:rsidRDefault="00F210CA" w:rsidP="004E19FC">
            <w:pPr>
              <w:pStyle w:val="BodyA"/>
              <w:rPr>
                <w:rStyle w:val="None"/>
                <w:rFonts w:cs="Times New Roman"/>
              </w:rPr>
            </w:pPr>
            <w:r w:rsidRPr="00F210CA">
              <w:rPr>
                <w:rStyle w:val="None"/>
                <w:rFonts w:cs="Times New Roman"/>
              </w:rPr>
              <w:t>Dr Paul Robert Gilbert,</w:t>
            </w:r>
          </w:p>
          <w:p w:rsidR="00F210CA" w:rsidRPr="00F210CA" w:rsidRDefault="00F210CA" w:rsidP="004E19FC">
            <w:pPr>
              <w:pStyle w:val="BodyA"/>
              <w:rPr>
                <w:rFonts w:cs="Times New Roman"/>
              </w:rPr>
            </w:pPr>
            <w:r w:rsidRPr="00F210CA">
              <w:rPr>
                <w:rStyle w:val="None"/>
                <w:rFonts w:cs="Times New Roman"/>
              </w:rPr>
              <w:t>Dr. Leila Dawney</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
              <w:rPr>
                <w:rStyle w:val="None"/>
                <w:rFonts w:eastAsia="Calibri"/>
              </w:rPr>
            </w:pPr>
            <w:r w:rsidRPr="00F210CA">
              <w:rPr>
                <w:rStyle w:val="None"/>
                <w:rFonts w:eastAsia="Calibri"/>
                <w:shd w:val="clear" w:color="auto" w:fill="FFFFFF"/>
                <w:lang w:val="en-US"/>
              </w:rPr>
              <w:t xml:space="preserve">University of Passau (UPAS), Germany </w:t>
            </w:r>
            <w:r w:rsidRPr="00F210CA">
              <w:rPr>
                <w:rStyle w:val="None"/>
                <w:rFonts w:eastAsia="Calibri"/>
                <w:lang w:val="en-US"/>
              </w:rPr>
              <w:t>(3)</w:t>
            </w:r>
          </w:p>
          <w:p w:rsidR="00F210CA" w:rsidRPr="00F210CA" w:rsidRDefault="00F210CA" w:rsidP="004E19FC">
            <w:pPr>
              <w:pStyle w:val="BodyA"/>
              <w:rPr>
                <w:rStyle w:val="None"/>
                <w:rFonts w:cs="Times New Roman"/>
              </w:rPr>
            </w:pPr>
          </w:p>
          <w:p w:rsidR="00F210CA" w:rsidRPr="00F210CA" w:rsidRDefault="00F210CA" w:rsidP="004E19FC">
            <w:pPr>
              <w:pStyle w:val="BodyA"/>
              <w:rPr>
                <w:rFonts w:cs="Times New Roman"/>
              </w:rPr>
            </w:pPr>
            <w:r w:rsidRPr="00F210CA">
              <w:rPr>
                <w:rStyle w:val="None"/>
                <w:rFonts w:cs="Times New Roman"/>
              </w:rPr>
              <w:t>Centre for International Forestry Research (CIFOR), Indonesia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0CA" w:rsidRPr="00F210CA" w:rsidRDefault="00F210CA" w:rsidP="004E19FC">
            <w:pPr>
              <w:pStyle w:val="BodyA"/>
              <w:rPr>
                <w:rStyle w:val="None"/>
                <w:rFonts w:cs="Times New Roman"/>
              </w:rPr>
            </w:pPr>
            <w:r w:rsidRPr="00F210CA">
              <w:rPr>
                <w:rStyle w:val="None"/>
                <w:rFonts w:cs="Times New Roman"/>
              </w:rPr>
              <w:t>Prof. dr. Martina Padmanbhan</w:t>
            </w:r>
          </w:p>
          <w:p w:rsidR="00F210CA" w:rsidRPr="00F210CA" w:rsidRDefault="00F210CA" w:rsidP="004E19FC">
            <w:pPr>
              <w:pStyle w:val="BodyA"/>
              <w:rPr>
                <w:rStyle w:val="None"/>
                <w:rFonts w:cs="Times New Roman"/>
              </w:rPr>
            </w:pPr>
          </w:p>
          <w:p w:rsidR="00F210CA" w:rsidRPr="00F210CA" w:rsidRDefault="00F210CA" w:rsidP="004E19FC">
            <w:pPr>
              <w:pStyle w:val="BodyA"/>
              <w:rPr>
                <w:rFonts w:cs="Times New Roman"/>
              </w:rPr>
            </w:pPr>
            <w:r w:rsidRPr="00F210CA">
              <w:rPr>
                <w:rStyle w:val="None"/>
                <w:rFonts w:cs="Times New Roman"/>
              </w:rPr>
              <w:t>Dr. Bimbika Sijapati Basnett</w:t>
            </w:r>
          </w:p>
        </w:tc>
      </w:tr>
    </w:tbl>
    <w:p w:rsidR="00F210CA" w:rsidRDefault="00F210CA">
      <w:pPr>
        <w:rPr>
          <w:rStyle w:val="None"/>
          <w:rFonts w:cs="Arial Unicode MS"/>
          <w:b/>
          <w:bCs/>
          <w:color w:val="000000"/>
          <w:u w:color="000000"/>
          <w:shd w:val="clear" w:color="auto" w:fill="FFFFFF"/>
          <w:lang w:eastAsia="en-GB"/>
        </w:rPr>
      </w:pPr>
      <w:r>
        <w:rPr>
          <w:rStyle w:val="None"/>
          <w:b/>
          <w:bCs/>
          <w:shd w:val="clear" w:color="auto" w:fill="FFFFFF"/>
        </w:rPr>
        <w:br w:type="page"/>
      </w:r>
    </w:p>
    <w:p w:rsidR="000D5180" w:rsidRDefault="00982BF6">
      <w:pPr>
        <w:pStyle w:val="BodyA"/>
        <w:rPr>
          <w:rStyle w:val="None"/>
          <w:b/>
          <w:bCs/>
          <w:shd w:val="clear" w:color="auto" w:fill="FFFFFF"/>
        </w:rPr>
      </w:pPr>
      <w:r>
        <w:rPr>
          <w:rStyle w:val="None"/>
          <w:b/>
          <w:bCs/>
          <w:shd w:val="clear" w:color="auto" w:fill="FFFFFF"/>
        </w:rPr>
        <w:lastRenderedPageBreak/>
        <w:t>Research Theme Two</w:t>
      </w:r>
    </w:p>
    <w:p w:rsidR="000D5180" w:rsidRDefault="00982BF6">
      <w:pPr>
        <w:pStyle w:val="BodyA"/>
        <w:rPr>
          <w:rStyle w:val="None"/>
          <w:shd w:val="clear" w:color="auto" w:fill="FFFFFF"/>
        </w:rPr>
      </w:pPr>
      <w:r>
        <w:rPr>
          <w:rStyle w:val="None"/>
          <w:shd w:val="clear" w:color="auto" w:fill="FFFFFF"/>
        </w:rPr>
        <w:t>Commoning, Community Economies and the Politics of Care: how gender relations are being shaped in emerging practices of commoning, community economies and work of care for families and communities in successful strategies of ‘living well together’.</w:t>
      </w:r>
    </w:p>
    <w:p w:rsidR="000D5180" w:rsidRDefault="000D5180">
      <w:pPr>
        <w:pStyle w:val="BodyA"/>
        <w:rPr>
          <w:rStyle w:val="None"/>
          <w:shd w:val="clear" w:color="auto" w:fill="FFFFFF"/>
        </w:rPr>
      </w:pPr>
    </w:p>
    <w:p w:rsidR="000D5180" w:rsidRDefault="00982BF6">
      <w:pPr>
        <w:pStyle w:val="BodyA"/>
        <w:rPr>
          <w:rStyle w:val="None"/>
          <w:b/>
          <w:bCs/>
          <w:shd w:val="clear" w:color="auto" w:fill="FFFFFF"/>
        </w:rPr>
      </w:pPr>
      <w:r>
        <w:rPr>
          <w:rStyle w:val="None"/>
          <w:b/>
          <w:bCs/>
          <w:shd w:val="clear" w:color="auto" w:fill="FFFFFF"/>
        </w:rPr>
        <w:t>PhD topics:</w:t>
      </w:r>
    </w:p>
    <w:p w:rsidR="00BA7EBD" w:rsidRDefault="00BA7EBD">
      <w:pPr>
        <w:pStyle w:val="BodyA"/>
        <w:rPr>
          <w:rStyle w:val="None"/>
          <w:b/>
          <w:bCs/>
          <w:shd w:val="clear" w:color="auto" w:fill="FFFFFF"/>
        </w:rPr>
      </w:pPr>
    </w:p>
    <w:tbl>
      <w:tblPr>
        <w:tblW w:w="11058" w:type="dxa"/>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9"/>
        <w:gridCol w:w="2552"/>
        <w:gridCol w:w="1984"/>
        <w:gridCol w:w="2386"/>
        <w:gridCol w:w="1867"/>
      </w:tblGrid>
      <w:tr w:rsidR="00BA7EBD" w:rsidRPr="00BA7EBD" w:rsidTr="00BA7EBD">
        <w:trPr>
          <w:trHeight w:val="24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BA7EBD" w:rsidRPr="00D731C6" w:rsidRDefault="00BA7EBD" w:rsidP="00BA7EBD">
            <w:pPr>
              <w:pStyle w:val="BodyA"/>
              <w:ind w:left="120"/>
              <w:jc w:val="center"/>
              <w:rPr>
                <w:rFonts w:cs="Times New Roman"/>
                <w:b/>
                <w:color w:val="0000FF"/>
              </w:rPr>
            </w:pPr>
            <w:r w:rsidRPr="00D731C6">
              <w:rPr>
                <w:rStyle w:val="None"/>
                <w:rFonts w:cs="Times New Roman"/>
                <w:b/>
                <w:color w:val="auto"/>
              </w:rPr>
              <w:t>PhD and Topics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BA7EBD">
            <w:pPr>
              <w:pStyle w:val="Body"/>
              <w:jc w:val="center"/>
              <w:rPr>
                <w:rFonts w:eastAsia="Calibri"/>
                <w:b/>
                <w:shd w:val="clear" w:color="auto" w:fill="FFFFFF"/>
                <w:lang w:val="en-US"/>
              </w:rPr>
            </w:pPr>
            <w:r w:rsidRPr="00BA7EBD">
              <w:rPr>
                <w:rStyle w:val="None"/>
                <w:rFonts w:eastAsia="Calibri"/>
                <w:b/>
                <w:shd w:val="clear" w:color="auto" w:fill="FFFFFF"/>
                <w:lang w:val="en-US"/>
              </w:rPr>
              <w:t>Host Institute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BA7EBD">
            <w:pPr>
              <w:pStyle w:val="BodyA"/>
              <w:jc w:val="center"/>
              <w:rPr>
                <w:rFonts w:cs="Times New Roman"/>
                <w:b/>
              </w:rPr>
            </w:pPr>
            <w:r w:rsidRPr="00BA7EBD">
              <w:rPr>
                <w:rStyle w:val="None"/>
                <w:rFonts w:cs="Times New Roman"/>
                <w:b/>
              </w:rPr>
              <w:t>Supervisory Team</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BA7EBD">
            <w:pPr>
              <w:pStyle w:val="BodyAA"/>
              <w:jc w:val="center"/>
              <w:rPr>
                <w:rFonts w:eastAsia="Calibri"/>
                <w:b/>
                <w:shd w:val="clear" w:color="auto" w:fill="FFFFFF"/>
              </w:rPr>
            </w:pPr>
            <w:r w:rsidRPr="00BA7EBD">
              <w:rPr>
                <w:rStyle w:val="None"/>
                <w:rFonts w:eastAsia="Calibri"/>
                <w:b/>
                <w:shd w:val="clear" w:color="auto" w:fill="FFFFFF"/>
              </w:rPr>
              <w:t>Secondment Institute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BA7EBD">
            <w:pPr>
              <w:pStyle w:val="BodyA"/>
              <w:jc w:val="center"/>
              <w:rPr>
                <w:rFonts w:cs="Times New Roman"/>
                <w:b/>
              </w:rPr>
            </w:pPr>
            <w:r w:rsidRPr="00BA7EBD">
              <w:rPr>
                <w:rStyle w:val="None"/>
                <w:rFonts w:cs="Times New Roman"/>
                <w:b/>
              </w:rPr>
              <w:t>Secondment Mentors</w:t>
            </w:r>
          </w:p>
        </w:tc>
      </w:tr>
      <w:tr w:rsidR="00BA7EBD" w:rsidRPr="00BA7EBD" w:rsidTr="004E19FC">
        <w:trPr>
          <w:trHeight w:val="264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BA7EBD" w:rsidRPr="00D731C6" w:rsidRDefault="00F82CF4" w:rsidP="004E19FC">
            <w:pPr>
              <w:pStyle w:val="BodyA"/>
              <w:ind w:left="120"/>
              <w:rPr>
                <w:rFonts w:cs="Times New Roman"/>
                <w:color w:val="0000FF"/>
              </w:rPr>
            </w:pPr>
            <w:hyperlink r:id="rId38" w:history="1">
              <w:r w:rsidR="00BA7EBD" w:rsidRPr="00D731C6">
                <w:rPr>
                  <w:rStyle w:val="Hyperlink"/>
                  <w:rFonts w:cs="Times New Roman"/>
                  <w:color w:val="0000FF"/>
                </w:rPr>
                <w:t>PhD 7:</w:t>
              </w:r>
              <w:r w:rsidR="00BA7EBD" w:rsidRPr="00D731C6">
                <w:rPr>
                  <w:rStyle w:val="Hyperlink"/>
                  <w:rFonts w:cs="Times New Roman"/>
                  <w:color w:val="0000FF"/>
                  <w:vertAlign w:val="subscript"/>
                </w:rPr>
                <w:t xml:space="preserve"> </w:t>
              </w:r>
              <w:r w:rsidR="00BA7EBD" w:rsidRPr="00D731C6">
                <w:rPr>
                  <w:rStyle w:val="Hyperlink"/>
                  <w:rFonts w:cs="Times New Roman"/>
                  <w:color w:val="0000FF"/>
                  <w:shd w:val="clear" w:color="auto" w:fill="FFFFFF"/>
                </w:rPr>
                <w:t>Eating relations: community economies, belonging and place-based food in the megacity Chennai, India</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
              <w:rPr>
                <w:rStyle w:val="None"/>
                <w:rFonts w:eastAsia="Calibri"/>
                <w:shd w:val="clear" w:color="auto" w:fill="FFFFFF"/>
                <w:lang w:val="en-US"/>
              </w:rPr>
            </w:pPr>
            <w:r w:rsidRPr="00BA7EBD">
              <w:rPr>
                <w:rStyle w:val="None"/>
                <w:rFonts w:eastAsia="Calibri"/>
                <w:shd w:val="clear" w:color="auto" w:fill="FFFFFF"/>
                <w:lang w:val="en-US"/>
              </w:rPr>
              <w:t>University of Passau (UPAS), Germany</w:t>
            </w:r>
          </w:p>
          <w:p w:rsidR="00393BBA" w:rsidRDefault="00393BBA" w:rsidP="004E19FC">
            <w:pPr>
              <w:pStyle w:val="Body"/>
              <w:rPr>
                <w:rStyle w:val="None"/>
                <w:rFonts w:eastAsia="Calibri"/>
                <w:shd w:val="clear" w:color="auto" w:fill="FFFFFF"/>
                <w:lang w:val="en-US"/>
              </w:rPr>
            </w:pPr>
          </w:p>
          <w:p w:rsidR="00393BBA" w:rsidRDefault="00F82CF4" w:rsidP="00393BBA">
            <w:pPr>
              <w:pStyle w:val="BodyB"/>
              <w:spacing w:after="0" w:line="240" w:lineRule="auto"/>
              <w:rPr>
                <w:rStyle w:val="None"/>
                <w:rFonts w:ascii="Times New Roman" w:hAnsi="Times New Roman"/>
                <w:sz w:val="24"/>
                <w:szCs w:val="24"/>
                <w:shd w:val="clear" w:color="auto" w:fill="FFFFFF"/>
              </w:rPr>
            </w:pPr>
            <w:hyperlink r:id="rId39" w:history="1">
              <w:r w:rsidR="00393BBA">
                <w:rPr>
                  <w:rStyle w:val="Hyperlink3"/>
                  <w:rFonts w:eastAsia="Calibri"/>
                </w:rPr>
                <w:t>UPAS website</w:t>
              </w:r>
            </w:hyperlink>
            <w:r w:rsidR="00393BBA">
              <w:rPr>
                <w:rStyle w:val="None"/>
                <w:rFonts w:ascii="Times New Roman" w:hAnsi="Times New Roman"/>
                <w:sz w:val="24"/>
                <w:szCs w:val="24"/>
                <w:shd w:val="clear" w:color="auto" w:fill="FFFFFF"/>
              </w:rPr>
              <w:t xml:space="preserve">, </w:t>
            </w:r>
          </w:p>
          <w:p w:rsidR="00393BBA" w:rsidRPr="00393BBA" w:rsidRDefault="00F82CF4" w:rsidP="00393BBA">
            <w:pPr>
              <w:pStyle w:val="BodyB"/>
              <w:spacing w:after="0" w:line="240" w:lineRule="auto"/>
              <w:rPr>
                <w:rFonts w:ascii="Times New Roman" w:hAnsi="Times New Roman" w:cs="Times New Roman"/>
                <w:sz w:val="24"/>
                <w:szCs w:val="24"/>
              </w:rPr>
            </w:pPr>
            <w:hyperlink r:id="rId40" w:history="1">
              <w:r w:rsidR="00393BBA">
                <w:rPr>
                  <w:rStyle w:val="Hyperlink2"/>
                  <w:rFonts w:eastAsia="Calibri"/>
                </w:rPr>
                <w:t>UPAS department</w:t>
              </w:r>
            </w:hyperlink>
            <w:r w:rsidR="00393BBA">
              <w:rPr>
                <w:rStyle w:val="None"/>
                <w:rFonts w:ascii="Times New Roman" w:hAnsi="Times New Roman"/>
                <w:sz w:val="24"/>
                <w:szCs w:val="24"/>
                <w:shd w:val="clear" w:color="auto" w:fill="FFFFFF"/>
              </w:rPr>
              <w:t xml:space="preserve">, </w:t>
            </w:r>
            <w:hyperlink r:id="rId41" w:history="1">
              <w:r w:rsidR="00393BBA">
                <w:rPr>
                  <w:rStyle w:val="Hyperlink2"/>
                  <w:rFonts w:eastAsia="Calibri"/>
                </w:rPr>
                <w:t>UPAS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Prof. dr. Martina Padmanbhan,</w:t>
            </w:r>
          </w:p>
          <w:p w:rsidR="00BA7EBD" w:rsidRPr="00BA7EBD" w:rsidRDefault="00BA7EBD" w:rsidP="004E19FC">
            <w:pPr>
              <w:pStyle w:val="BodyA"/>
              <w:rPr>
                <w:rFonts w:cs="Times New Roman"/>
              </w:rPr>
            </w:pPr>
            <w:r w:rsidRPr="00BA7EBD">
              <w:rPr>
                <w:rStyle w:val="None"/>
                <w:rFonts w:cs="Times New Roman"/>
              </w:rPr>
              <w:t>Prof. dr. Michael Grimm</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A"/>
              <w:rPr>
                <w:rStyle w:val="None"/>
                <w:rFonts w:eastAsia="Calibri"/>
              </w:rPr>
            </w:pPr>
            <w:r w:rsidRPr="00BA7EBD">
              <w:rPr>
                <w:rStyle w:val="None"/>
                <w:rFonts w:eastAsia="Calibri"/>
                <w:shd w:val="clear" w:color="auto" w:fill="FFFFFF"/>
              </w:rPr>
              <w:t xml:space="preserve">Freie Universität Berlin (FUB), Germany </w:t>
            </w:r>
            <w:r w:rsidRPr="00BA7EBD">
              <w:rPr>
                <w:rStyle w:val="None"/>
                <w:rFonts w:eastAsia="Calibri"/>
              </w:rPr>
              <w:t>(3)</w:t>
            </w:r>
          </w:p>
          <w:p w:rsidR="00393BBA" w:rsidRPr="00BA7EBD" w:rsidRDefault="00393BBA" w:rsidP="004E19FC">
            <w:pPr>
              <w:pStyle w:val="BodyAA"/>
              <w:rPr>
                <w:rStyle w:val="None"/>
                <w:rFonts w:eastAsia="Calibri"/>
              </w:rPr>
            </w:pPr>
          </w:p>
          <w:p w:rsidR="00BA7EBD" w:rsidRPr="00BA7EBD" w:rsidRDefault="00BA7EBD" w:rsidP="004E19FC">
            <w:pPr>
              <w:pStyle w:val="BodyA"/>
              <w:rPr>
                <w:rFonts w:cs="Times New Roman"/>
              </w:rPr>
            </w:pPr>
            <w:r w:rsidRPr="00BA7EBD">
              <w:rPr>
                <w:rStyle w:val="None"/>
                <w:rFonts w:cs="Times New Roman"/>
              </w:rPr>
              <w:t>Society for Promoting Participative Ecosystem Management (SOPPECOM), India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Prof. dr. Guelay Caglar</w:t>
            </w:r>
          </w:p>
          <w:p w:rsidR="00BA7EBD" w:rsidRPr="00BA7EBD" w:rsidRDefault="00BA7EBD" w:rsidP="004E19FC">
            <w:pPr>
              <w:pStyle w:val="BodyA"/>
              <w:rPr>
                <w:rStyle w:val="None"/>
                <w:rFonts w:cs="Times New Roman"/>
              </w:rPr>
            </w:pPr>
          </w:p>
          <w:p w:rsidR="00BA7EBD" w:rsidRPr="00BA7EBD" w:rsidRDefault="00BA7EBD" w:rsidP="004E19FC">
            <w:pPr>
              <w:pStyle w:val="BodyA"/>
              <w:rPr>
                <w:rStyle w:val="None"/>
                <w:rFonts w:cs="Times New Roman"/>
              </w:rPr>
            </w:pPr>
          </w:p>
          <w:p w:rsidR="00BA7EBD" w:rsidRPr="00BA7EBD" w:rsidRDefault="00BA7EBD" w:rsidP="004E19FC">
            <w:pPr>
              <w:pStyle w:val="BodyA"/>
              <w:rPr>
                <w:rFonts w:cs="Times New Roman"/>
              </w:rPr>
            </w:pPr>
            <w:r w:rsidRPr="00BA7EBD">
              <w:rPr>
                <w:rStyle w:val="None"/>
                <w:rFonts w:cs="Times New Roman"/>
              </w:rPr>
              <w:t>Dr. Seema Kulkarni</w:t>
            </w:r>
          </w:p>
        </w:tc>
      </w:tr>
      <w:tr w:rsidR="00BA7EBD" w:rsidRPr="00BA7EBD" w:rsidTr="00393BBA">
        <w:trPr>
          <w:trHeight w:val="228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BA7EBD" w:rsidRPr="00D731C6" w:rsidRDefault="00F82CF4" w:rsidP="004E19FC">
            <w:pPr>
              <w:pStyle w:val="BodyA"/>
              <w:ind w:left="120"/>
              <w:rPr>
                <w:rFonts w:cs="Times New Roman"/>
                <w:color w:val="0000FF"/>
              </w:rPr>
            </w:pPr>
            <w:hyperlink r:id="rId42" w:history="1">
              <w:r w:rsidR="00BA7EBD" w:rsidRPr="00D731C6">
                <w:rPr>
                  <w:rStyle w:val="Hyperlink"/>
                  <w:rFonts w:cs="Times New Roman"/>
                  <w:color w:val="0000FF"/>
                </w:rPr>
                <w:t xml:space="preserve">PhD 8: </w:t>
              </w:r>
              <w:r w:rsidR="00BA7EBD" w:rsidRPr="00D731C6">
                <w:rPr>
                  <w:rStyle w:val="Hyperlink"/>
                  <w:rFonts w:cs="Times New Roman"/>
                  <w:color w:val="0000FF"/>
                  <w:shd w:val="clear" w:color="auto" w:fill="FFFFFF"/>
                </w:rPr>
                <w:t>The politics of care and defining the good life: elderly women’s community food economies in rural Japan</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
              <w:rPr>
                <w:rStyle w:val="None"/>
                <w:rFonts w:eastAsia="Calibri"/>
                <w:shd w:val="clear" w:color="auto" w:fill="FFFFFF"/>
                <w:lang w:val="en-US"/>
              </w:rPr>
            </w:pPr>
            <w:r w:rsidRPr="00BA7EBD">
              <w:rPr>
                <w:rStyle w:val="None"/>
                <w:rFonts w:eastAsia="Calibri"/>
                <w:shd w:val="clear" w:color="auto" w:fill="FFFFFF"/>
                <w:lang w:val="en-US"/>
              </w:rPr>
              <w:t>Wageningen University &amp; Research (WUR), The Netherlands</w:t>
            </w:r>
          </w:p>
          <w:p w:rsidR="00393BBA" w:rsidRDefault="00393BBA" w:rsidP="004E19FC">
            <w:pPr>
              <w:pStyle w:val="Body"/>
              <w:rPr>
                <w:rStyle w:val="None"/>
                <w:rFonts w:eastAsia="Calibri"/>
                <w:shd w:val="clear" w:color="auto" w:fill="FFFFFF"/>
                <w:lang w:val="en-US"/>
              </w:rPr>
            </w:pPr>
          </w:p>
          <w:p w:rsidR="00393BBA" w:rsidRDefault="00F82CF4" w:rsidP="00393BBA">
            <w:pPr>
              <w:pStyle w:val="BodyB"/>
              <w:spacing w:after="0" w:line="240" w:lineRule="auto"/>
              <w:rPr>
                <w:rStyle w:val="None"/>
                <w:rFonts w:ascii="Times New Roman" w:hAnsi="Times New Roman"/>
                <w:sz w:val="24"/>
                <w:szCs w:val="24"/>
                <w:shd w:val="clear" w:color="auto" w:fill="FFFFFF"/>
              </w:rPr>
            </w:pPr>
            <w:hyperlink r:id="rId43" w:history="1">
              <w:r w:rsidR="00393BBA">
                <w:rPr>
                  <w:rStyle w:val="Hyperlink2"/>
                  <w:rFonts w:eastAsia="Calibri"/>
                </w:rPr>
                <w:t>WUR website</w:t>
              </w:r>
            </w:hyperlink>
            <w:r w:rsidR="00393BBA">
              <w:rPr>
                <w:rStyle w:val="None"/>
                <w:rFonts w:ascii="Times New Roman" w:hAnsi="Times New Roman"/>
                <w:sz w:val="24"/>
                <w:szCs w:val="24"/>
                <w:shd w:val="clear" w:color="auto" w:fill="FFFFFF"/>
              </w:rPr>
              <w:t xml:space="preserve">, </w:t>
            </w:r>
          </w:p>
          <w:p w:rsidR="00393BBA" w:rsidRDefault="00F82CF4" w:rsidP="00393BBA">
            <w:pPr>
              <w:pStyle w:val="BodyB"/>
              <w:spacing w:after="0" w:line="240" w:lineRule="auto"/>
              <w:rPr>
                <w:rStyle w:val="None"/>
                <w:rFonts w:ascii="Times New Roman" w:hAnsi="Times New Roman"/>
                <w:sz w:val="24"/>
                <w:szCs w:val="24"/>
                <w:shd w:val="clear" w:color="auto" w:fill="FFFFFF"/>
              </w:rPr>
            </w:pPr>
            <w:hyperlink r:id="rId44" w:history="1">
              <w:r w:rsidR="00393BBA">
                <w:rPr>
                  <w:rStyle w:val="Hyperlink2"/>
                  <w:rFonts w:eastAsia="Calibri"/>
                </w:rPr>
                <w:t>WUR department</w:t>
              </w:r>
            </w:hyperlink>
            <w:r w:rsidR="00393BBA">
              <w:rPr>
                <w:rStyle w:val="None"/>
                <w:rFonts w:ascii="Times New Roman" w:hAnsi="Times New Roman"/>
                <w:sz w:val="24"/>
                <w:szCs w:val="24"/>
                <w:shd w:val="clear" w:color="auto" w:fill="FFFFFF"/>
              </w:rPr>
              <w:t xml:space="preserve">, </w:t>
            </w:r>
          </w:p>
          <w:p w:rsidR="00393BBA" w:rsidRPr="00393BBA" w:rsidRDefault="00F82CF4" w:rsidP="00393BBA">
            <w:pPr>
              <w:pStyle w:val="BodyB"/>
              <w:spacing w:after="0" w:line="240" w:lineRule="auto"/>
              <w:rPr>
                <w:rFonts w:ascii="Times New Roman" w:hAnsi="Times New Roman" w:cs="Times New Roman"/>
                <w:sz w:val="24"/>
                <w:szCs w:val="24"/>
              </w:rPr>
            </w:pPr>
            <w:hyperlink r:id="rId45" w:history="1">
              <w:r w:rsidR="00393BBA">
                <w:rPr>
                  <w:rStyle w:val="Hyperlink2"/>
                  <w:rFonts w:eastAsia="Calibri"/>
                </w:rPr>
                <w:t>WUR department 2</w:t>
              </w:r>
            </w:hyperlink>
            <w:r w:rsidR="00393BBA">
              <w:rPr>
                <w:rStyle w:val="None"/>
                <w:rFonts w:ascii="Times New Roman" w:hAnsi="Times New Roman"/>
                <w:sz w:val="24"/>
                <w:szCs w:val="24"/>
                <w:shd w:val="clear" w:color="auto" w:fill="FFFFFF"/>
              </w:rPr>
              <w:t xml:space="preserve">, </w:t>
            </w:r>
            <w:hyperlink r:id="rId46" w:history="1">
              <w:r w:rsidR="00393BBA">
                <w:rPr>
                  <w:rStyle w:val="Hyperlink2"/>
                  <w:rFonts w:eastAsia="Calibri"/>
                </w:rPr>
                <w:t>WUR requirements</w:t>
              </w:r>
            </w:hyperlink>
            <w:r w:rsidR="00393BBA">
              <w:rPr>
                <w:rStyle w:val="Hyperlink2"/>
                <w:rFonts w:eastAsia="Calibri"/>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Dr. Chizu Sato</w:t>
            </w:r>
            <w:r w:rsidRPr="00BA7EBD">
              <w:rPr>
                <w:rStyle w:val="None"/>
                <w:rFonts w:cs="Times New Roman"/>
                <w:lang w:val="en-GB"/>
              </w:rPr>
              <w:t>,</w:t>
            </w:r>
          </w:p>
          <w:p w:rsidR="00BA7EBD" w:rsidRPr="00BA7EBD" w:rsidRDefault="00BA7EBD" w:rsidP="004E19FC">
            <w:pPr>
              <w:pStyle w:val="BodyA"/>
              <w:rPr>
                <w:rStyle w:val="None"/>
                <w:rFonts w:cs="Times New Roman"/>
              </w:rPr>
            </w:pPr>
            <w:r w:rsidRPr="00BA7EBD">
              <w:rPr>
                <w:rStyle w:val="None"/>
                <w:rFonts w:cs="Times New Roman"/>
                <w:lang w:val="en-GB"/>
              </w:rPr>
              <w:t>Dr. Bettina Bock,</w:t>
            </w:r>
          </w:p>
          <w:p w:rsidR="00BA7EBD" w:rsidRPr="00BA7EBD" w:rsidRDefault="00BA7EBD" w:rsidP="004E19FC">
            <w:pPr>
              <w:pStyle w:val="BodyA"/>
              <w:rPr>
                <w:rFonts w:cs="Times New Roman"/>
              </w:rPr>
            </w:pPr>
            <w:r w:rsidRPr="00BA7EBD">
              <w:rPr>
                <w:rStyle w:val="None"/>
                <w:rFonts w:cs="Times New Roman"/>
                <w:lang w:val="nl-NL"/>
              </w:rPr>
              <w:t>Prof. dr. Han Wiskerke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
              <w:rPr>
                <w:rStyle w:val="None"/>
                <w:rFonts w:cs="Times New Roman"/>
              </w:rPr>
            </w:pPr>
            <w:r w:rsidRPr="00BA7EBD">
              <w:rPr>
                <w:rStyle w:val="None"/>
                <w:rFonts w:cs="Times New Roman"/>
              </w:rPr>
              <w:t>University of Western Sydney (UWS), Australia (3)</w:t>
            </w:r>
          </w:p>
          <w:p w:rsidR="00393BBA" w:rsidRPr="00BA7EBD" w:rsidRDefault="00393BBA" w:rsidP="004E19FC">
            <w:pPr>
              <w:pStyle w:val="BodyA"/>
              <w:rPr>
                <w:rStyle w:val="None"/>
                <w:rFonts w:cs="Times New Roman"/>
              </w:rPr>
            </w:pPr>
          </w:p>
          <w:p w:rsidR="00BA7EBD" w:rsidRPr="00BA7EBD" w:rsidRDefault="00BA7EBD" w:rsidP="004E19FC">
            <w:pPr>
              <w:pStyle w:val="BodyAA"/>
            </w:pPr>
            <w:r w:rsidRPr="00BA7EBD">
              <w:rPr>
                <w:rStyle w:val="None"/>
                <w:rFonts w:eastAsia="Calibri"/>
                <w:shd w:val="clear" w:color="auto" w:fill="FFFFFF"/>
              </w:rPr>
              <w:t xml:space="preserve">Freie Universität Berlin (FUB), Germany </w:t>
            </w:r>
            <w:r w:rsidRPr="00BA7EBD">
              <w:rPr>
                <w:rStyle w:val="None"/>
                <w:rFonts w:eastAsia="Calibri"/>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Prof. dr. Katherine Gibson</w:t>
            </w:r>
          </w:p>
          <w:p w:rsidR="00BA7EBD" w:rsidRPr="00BA7EBD" w:rsidRDefault="00BA7EBD" w:rsidP="004E19FC">
            <w:pPr>
              <w:pStyle w:val="BodyA"/>
              <w:rPr>
                <w:rStyle w:val="None"/>
                <w:rFonts w:cs="Times New Roman"/>
              </w:rPr>
            </w:pPr>
          </w:p>
          <w:p w:rsidR="00393BBA" w:rsidRDefault="00393BBA" w:rsidP="004E19FC">
            <w:pPr>
              <w:pStyle w:val="BodyA"/>
              <w:rPr>
                <w:rStyle w:val="None"/>
                <w:rFonts w:cs="Times New Roman"/>
              </w:rPr>
            </w:pPr>
          </w:p>
          <w:p w:rsidR="00BA7EBD" w:rsidRPr="00BA7EBD" w:rsidRDefault="00BA7EBD" w:rsidP="004E19FC">
            <w:pPr>
              <w:pStyle w:val="BodyA"/>
              <w:rPr>
                <w:rFonts w:cs="Times New Roman"/>
              </w:rPr>
            </w:pPr>
            <w:r w:rsidRPr="00BA7EBD">
              <w:rPr>
                <w:rStyle w:val="None"/>
                <w:rFonts w:cs="Times New Roman"/>
              </w:rPr>
              <w:t>Prof. dr. Guelay Caglar</w:t>
            </w:r>
          </w:p>
        </w:tc>
      </w:tr>
      <w:tr w:rsidR="00BA7EBD" w:rsidRPr="00BA7EBD" w:rsidTr="004E19FC">
        <w:trPr>
          <w:trHeight w:val="216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BA7EBD" w:rsidRPr="00D731C6" w:rsidRDefault="00F82CF4" w:rsidP="004E19FC">
            <w:pPr>
              <w:pStyle w:val="BodyA"/>
              <w:ind w:left="120"/>
              <w:rPr>
                <w:rFonts w:cs="Times New Roman"/>
                <w:color w:val="0000FF"/>
              </w:rPr>
            </w:pPr>
            <w:hyperlink r:id="rId47" w:history="1">
              <w:r w:rsidR="00BA7EBD" w:rsidRPr="00D731C6">
                <w:rPr>
                  <w:rStyle w:val="Hyperlink"/>
                  <w:rFonts w:cs="Times New Roman"/>
                  <w:color w:val="0000FF"/>
                </w:rPr>
                <w:t xml:space="preserve">PhD 9: </w:t>
              </w:r>
              <w:r w:rsidR="00BA7EBD" w:rsidRPr="00D731C6">
                <w:rPr>
                  <w:rStyle w:val="Hyperlink"/>
                  <w:rFonts w:cs="Times New Roman"/>
                  <w:color w:val="0000FF"/>
                  <w:shd w:val="clear" w:color="auto" w:fill="FFFFFF"/>
                </w:rPr>
                <w:t>Transformation of small-scale fishing communities</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
              <w:rPr>
                <w:rStyle w:val="None"/>
                <w:rFonts w:cs="Times New Roman"/>
                <w:shd w:val="clear" w:color="auto" w:fill="FFFFFF"/>
              </w:rPr>
            </w:pPr>
            <w:r w:rsidRPr="00BA7EBD">
              <w:rPr>
                <w:rStyle w:val="None"/>
                <w:rFonts w:cs="Times New Roman"/>
                <w:shd w:val="clear" w:color="auto" w:fill="FFFFFF"/>
              </w:rPr>
              <w:t>Swedish University of Agricultural Sciences (SLU), Sweden</w:t>
            </w:r>
          </w:p>
          <w:p w:rsidR="00393BBA" w:rsidRDefault="00393BBA" w:rsidP="004E19FC">
            <w:pPr>
              <w:pStyle w:val="BodyA"/>
              <w:rPr>
                <w:rStyle w:val="None"/>
                <w:rFonts w:cs="Times New Roman"/>
                <w:shd w:val="clear" w:color="auto" w:fill="FFFFFF"/>
              </w:rPr>
            </w:pPr>
          </w:p>
          <w:p w:rsidR="00393BBA" w:rsidRDefault="00F82CF4" w:rsidP="00393BBA">
            <w:pPr>
              <w:pStyle w:val="BodyB"/>
              <w:spacing w:after="0" w:line="240" w:lineRule="auto"/>
              <w:rPr>
                <w:rStyle w:val="None"/>
                <w:rFonts w:ascii="Times New Roman" w:hAnsi="Times New Roman"/>
                <w:sz w:val="24"/>
                <w:szCs w:val="24"/>
                <w:shd w:val="clear" w:color="auto" w:fill="FFFFFF"/>
              </w:rPr>
            </w:pPr>
            <w:hyperlink r:id="rId48" w:history="1">
              <w:r w:rsidR="00393BBA">
                <w:rPr>
                  <w:rStyle w:val="Hyperlink2"/>
                  <w:rFonts w:eastAsia="Calibri"/>
                </w:rPr>
                <w:t>SLU website</w:t>
              </w:r>
            </w:hyperlink>
            <w:r w:rsidR="00393BBA">
              <w:rPr>
                <w:rStyle w:val="None"/>
                <w:rFonts w:ascii="Times New Roman" w:hAnsi="Times New Roman"/>
                <w:sz w:val="24"/>
                <w:szCs w:val="24"/>
                <w:shd w:val="clear" w:color="auto" w:fill="FFFFFF"/>
              </w:rPr>
              <w:t xml:space="preserve">, </w:t>
            </w:r>
          </w:p>
          <w:p w:rsidR="00393BBA" w:rsidRDefault="00F82CF4" w:rsidP="00393BBA">
            <w:pPr>
              <w:pStyle w:val="BodyB"/>
              <w:spacing w:after="0" w:line="240" w:lineRule="auto"/>
              <w:rPr>
                <w:rStyle w:val="None"/>
                <w:rFonts w:ascii="Times New Roman" w:hAnsi="Times New Roman"/>
                <w:sz w:val="24"/>
                <w:szCs w:val="24"/>
                <w:shd w:val="clear" w:color="auto" w:fill="FFFFFF"/>
              </w:rPr>
            </w:pPr>
            <w:hyperlink r:id="rId49" w:history="1">
              <w:r w:rsidR="00393BBA">
                <w:rPr>
                  <w:rStyle w:val="Hyperlink2"/>
                  <w:rFonts w:eastAsia="Calibri"/>
                </w:rPr>
                <w:t>SLU department</w:t>
              </w:r>
            </w:hyperlink>
            <w:r w:rsidR="00393BBA">
              <w:rPr>
                <w:rStyle w:val="None"/>
                <w:rFonts w:ascii="Times New Roman" w:hAnsi="Times New Roman"/>
                <w:sz w:val="24"/>
                <w:szCs w:val="24"/>
                <w:shd w:val="clear" w:color="auto" w:fill="FFFFFF"/>
              </w:rPr>
              <w:t xml:space="preserve">, </w:t>
            </w:r>
          </w:p>
          <w:p w:rsidR="00393BBA" w:rsidRDefault="00F82CF4" w:rsidP="00393BBA">
            <w:pPr>
              <w:pStyle w:val="BodyB"/>
              <w:spacing w:after="0" w:line="240" w:lineRule="auto"/>
              <w:rPr>
                <w:rStyle w:val="None"/>
                <w:rFonts w:ascii="Times New Roman" w:eastAsia="Times New Roman" w:hAnsi="Times New Roman" w:cs="Times New Roman"/>
                <w:sz w:val="24"/>
                <w:szCs w:val="24"/>
                <w:shd w:val="clear" w:color="auto" w:fill="FFFFFF"/>
              </w:rPr>
            </w:pPr>
            <w:hyperlink r:id="rId50" w:history="1">
              <w:r w:rsidR="00393BBA">
                <w:rPr>
                  <w:rStyle w:val="Hyperlink2"/>
                  <w:rFonts w:eastAsia="Calibri"/>
                </w:rPr>
                <w:t>SLU requirements</w:t>
              </w:r>
            </w:hyperlink>
          </w:p>
          <w:p w:rsidR="00393BBA" w:rsidRPr="00BA7EBD" w:rsidRDefault="00393BBA" w:rsidP="004E19FC">
            <w:pPr>
              <w:pStyle w:val="BodyA"/>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
              <w:rPr>
                <w:rStyle w:val="None"/>
                <w:rFonts w:cs="Times New Roman"/>
              </w:rPr>
            </w:pPr>
            <w:r w:rsidRPr="00BA7EBD">
              <w:rPr>
                <w:rStyle w:val="None"/>
                <w:rFonts w:cs="Times New Roman"/>
              </w:rPr>
              <w:t xml:space="preserve">Prof. dr. Andrea Nightingale, </w:t>
            </w:r>
          </w:p>
          <w:p w:rsidR="00BA7EBD" w:rsidRPr="00BA7EBD" w:rsidRDefault="00BA7EBD" w:rsidP="004E19FC">
            <w:pPr>
              <w:pStyle w:val="BodyA"/>
              <w:rPr>
                <w:rStyle w:val="None"/>
                <w:rFonts w:cs="Times New Roman"/>
              </w:rPr>
            </w:pPr>
            <w:r>
              <w:rPr>
                <w:rStyle w:val="None"/>
                <w:rFonts w:cs="Times New Roman"/>
              </w:rPr>
              <w:t>Dr. Seema Arora-Jonsson</w:t>
            </w:r>
          </w:p>
          <w:p w:rsidR="00BA7EBD" w:rsidRPr="00BA7EBD" w:rsidRDefault="00BA7EBD" w:rsidP="004E19FC">
            <w:pPr>
              <w:pStyle w:val="BodyA"/>
              <w:rPr>
                <w:rFonts w:cs="Times New Roman"/>
              </w:rPr>
            </w:pPr>
            <w:r w:rsidRPr="00BA7EBD">
              <w:rPr>
                <w:rStyle w:val="None"/>
                <w:rFonts w:cs="Times New Roman"/>
              </w:rPr>
              <w:t>Dr. Klara Fischer</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
              <w:rPr>
                <w:rStyle w:val="None"/>
                <w:rFonts w:cs="Times New Roman"/>
              </w:rPr>
            </w:pPr>
            <w:r w:rsidRPr="00BA7EBD">
              <w:rPr>
                <w:rStyle w:val="None"/>
                <w:rFonts w:cs="Times New Roman"/>
              </w:rPr>
              <w:t>Island Institute (II), USA (3)</w:t>
            </w:r>
          </w:p>
          <w:p w:rsidR="00393BBA" w:rsidRPr="00BA7EBD" w:rsidRDefault="00393BBA" w:rsidP="004E19FC">
            <w:pPr>
              <w:pStyle w:val="BodyA"/>
              <w:rPr>
                <w:rStyle w:val="None"/>
                <w:rFonts w:cs="Times New Roman"/>
              </w:rPr>
            </w:pPr>
          </w:p>
          <w:p w:rsidR="00BA7EBD" w:rsidRPr="00BA7EBD" w:rsidRDefault="00BA7EBD" w:rsidP="004E19FC">
            <w:pPr>
              <w:pStyle w:val="Body"/>
              <w:rPr>
                <w:rStyle w:val="None"/>
                <w:rFonts w:eastAsia="Calibri"/>
                <w:shd w:val="clear" w:color="auto" w:fill="FFFFFF"/>
              </w:rPr>
            </w:pPr>
            <w:r w:rsidRPr="00BA7EBD">
              <w:rPr>
                <w:rStyle w:val="None"/>
                <w:rFonts w:eastAsia="Calibri"/>
                <w:shd w:val="clear" w:color="auto" w:fill="FFFFFF"/>
                <w:lang w:val="en-US"/>
              </w:rPr>
              <w:t>Institute of Development Studies (IDS), University of Sussex Brighton, UK</w:t>
            </w:r>
          </w:p>
          <w:p w:rsidR="00BA7EBD" w:rsidRPr="00BA7EBD" w:rsidRDefault="00BA7EBD" w:rsidP="004E19FC">
            <w:pPr>
              <w:pStyle w:val="BodyA"/>
              <w:rPr>
                <w:rFonts w:cs="Times New Roman"/>
              </w:rPr>
            </w:pPr>
            <w:r w:rsidRPr="00BA7EBD">
              <w:rPr>
                <w:rStyle w:val="None"/>
                <w:rFonts w:cs="Times New Roman"/>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Dr. Robert Snyder</w:t>
            </w:r>
          </w:p>
          <w:p w:rsidR="00BA7EBD" w:rsidRPr="00BA7EBD" w:rsidRDefault="00BA7EBD" w:rsidP="004E19FC">
            <w:pPr>
              <w:pStyle w:val="BodyA"/>
              <w:rPr>
                <w:rStyle w:val="None"/>
                <w:rFonts w:cs="Times New Roman"/>
                <w:lang w:val="nl-NL"/>
              </w:rPr>
            </w:pPr>
          </w:p>
          <w:p w:rsidR="00BA7EBD" w:rsidRPr="00BA7EBD" w:rsidRDefault="00BA7EBD" w:rsidP="004E19FC">
            <w:pPr>
              <w:pStyle w:val="BodyA"/>
              <w:rPr>
                <w:rFonts w:cs="Times New Roman"/>
              </w:rPr>
            </w:pPr>
            <w:r w:rsidRPr="00BA7EBD">
              <w:rPr>
                <w:rStyle w:val="None"/>
                <w:rFonts w:cs="Times New Roman"/>
                <w:lang w:val="nl-NL"/>
              </w:rPr>
              <w:t>Prof. dr. Leyla Mehta</w:t>
            </w:r>
          </w:p>
        </w:tc>
      </w:tr>
      <w:tr w:rsidR="00BA7EBD" w:rsidRPr="00BA7EBD" w:rsidTr="004E19FC">
        <w:trPr>
          <w:trHeight w:val="192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BA7EBD" w:rsidRPr="00D731C6" w:rsidRDefault="00F82CF4" w:rsidP="004E19FC">
            <w:pPr>
              <w:pStyle w:val="BodyA"/>
              <w:ind w:left="120"/>
              <w:rPr>
                <w:rFonts w:cs="Times New Roman"/>
                <w:color w:val="0000FF"/>
              </w:rPr>
            </w:pPr>
            <w:hyperlink r:id="rId51" w:history="1">
              <w:r w:rsidR="00BA7EBD" w:rsidRPr="00D731C6">
                <w:rPr>
                  <w:rStyle w:val="Hyperlink"/>
                  <w:rFonts w:cs="Times New Roman"/>
                  <w:color w:val="0000FF"/>
                </w:rPr>
                <w:t xml:space="preserve">PhD 10: </w:t>
              </w:r>
              <w:r w:rsidR="00BA7EBD" w:rsidRPr="00D731C6">
                <w:rPr>
                  <w:rStyle w:val="Hyperlink"/>
                  <w:rFonts w:cs="Times New Roman"/>
                  <w:color w:val="0000FF"/>
                  <w:shd w:val="clear" w:color="auto" w:fill="FFFFFF"/>
                </w:rPr>
                <w:t>The politics of food in urban southern Europe</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A"/>
              <w:rPr>
                <w:rStyle w:val="None"/>
                <w:rFonts w:eastAsia="Calibri"/>
                <w:shd w:val="clear" w:color="auto" w:fill="FFFFFF"/>
              </w:rPr>
            </w:pPr>
            <w:r w:rsidRPr="00BA7EBD">
              <w:rPr>
                <w:rStyle w:val="None"/>
                <w:rFonts w:eastAsia="Calibri"/>
                <w:shd w:val="clear" w:color="auto" w:fill="FFFFFF"/>
              </w:rPr>
              <w:t>Freie Universität Berlin (FUB), Germany</w:t>
            </w:r>
          </w:p>
          <w:p w:rsidR="00393BBA" w:rsidRDefault="00393BBA" w:rsidP="004E19FC">
            <w:pPr>
              <w:pStyle w:val="BodyAA"/>
              <w:rPr>
                <w:rStyle w:val="None"/>
                <w:rFonts w:eastAsia="Calibri"/>
                <w:shd w:val="clear" w:color="auto" w:fill="FFFFFF"/>
              </w:rPr>
            </w:pPr>
          </w:p>
          <w:p w:rsidR="00393BBA" w:rsidRDefault="00F82CF4" w:rsidP="00393BBA">
            <w:pPr>
              <w:pStyle w:val="BodyA"/>
              <w:rPr>
                <w:rStyle w:val="None"/>
                <w:shd w:val="clear" w:color="auto" w:fill="FFFFFF"/>
              </w:rPr>
            </w:pPr>
            <w:hyperlink r:id="rId52" w:history="1">
              <w:r w:rsidR="00393BBA">
                <w:rPr>
                  <w:rStyle w:val="Hyperlink0"/>
                </w:rPr>
                <w:t>FUB website</w:t>
              </w:r>
            </w:hyperlink>
            <w:r w:rsidR="00393BBA">
              <w:rPr>
                <w:rStyle w:val="None"/>
                <w:shd w:val="clear" w:color="auto" w:fill="FFFFFF"/>
              </w:rPr>
              <w:t xml:space="preserve">, </w:t>
            </w:r>
          </w:p>
          <w:p w:rsidR="00393BBA" w:rsidRDefault="00F82CF4" w:rsidP="00393BBA">
            <w:pPr>
              <w:pStyle w:val="BodyA"/>
              <w:rPr>
                <w:rStyle w:val="None"/>
                <w:shd w:val="clear" w:color="auto" w:fill="FFFFFF"/>
              </w:rPr>
            </w:pPr>
            <w:hyperlink r:id="rId53" w:history="1">
              <w:r w:rsidR="00393BBA">
                <w:rPr>
                  <w:rStyle w:val="Hyperlink0"/>
                </w:rPr>
                <w:t>FUB department</w:t>
              </w:r>
            </w:hyperlink>
            <w:r w:rsidR="00393BBA">
              <w:rPr>
                <w:rStyle w:val="None"/>
                <w:shd w:val="clear" w:color="auto" w:fill="FFFFFF"/>
              </w:rPr>
              <w:t xml:space="preserve">, </w:t>
            </w:r>
          </w:p>
          <w:p w:rsidR="00393BBA" w:rsidRDefault="00F82CF4" w:rsidP="00393BBA">
            <w:pPr>
              <w:pStyle w:val="BodyA"/>
              <w:rPr>
                <w:rStyle w:val="None"/>
                <w:shd w:val="clear" w:color="auto" w:fill="FFFFFF"/>
              </w:rPr>
            </w:pPr>
            <w:hyperlink r:id="rId54" w:history="1">
              <w:r w:rsidR="00393BBA">
                <w:rPr>
                  <w:rStyle w:val="Hyperlink0"/>
                </w:rPr>
                <w:t>FUB requirements</w:t>
              </w:r>
            </w:hyperlink>
          </w:p>
          <w:p w:rsidR="00393BBA" w:rsidRPr="00BA7EBD" w:rsidRDefault="00393BBA" w:rsidP="004E19FC">
            <w:pPr>
              <w:pStyle w:val="BodyAA"/>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Fonts w:cs="Times New Roman"/>
              </w:rPr>
            </w:pPr>
            <w:r w:rsidRPr="00BA7EBD">
              <w:rPr>
                <w:rStyle w:val="None"/>
                <w:rFonts w:cs="Times New Roman"/>
              </w:rPr>
              <w:t>Prof. dr. Guelay Caglar</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
              <w:rPr>
                <w:rStyle w:val="None"/>
                <w:rFonts w:cs="Times New Roman"/>
              </w:rPr>
            </w:pPr>
            <w:r w:rsidRPr="00BA7EBD">
              <w:rPr>
                <w:rStyle w:val="None"/>
                <w:rFonts w:cs="Times New Roman"/>
                <w:shd w:val="clear" w:color="auto" w:fill="FFFFFF"/>
              </w:rPr>
              <w:t>Wageningen University &amp; Research (WUR), The Netherlands</w:t>
            </w:r>
            <w:r w:rsidRPr="00BA7EBD">
              <w:rPr>
                <w:rStyle w:val="None"/>
                <w:rFonts w:cs="Times New Roman"/>
              </w:rPr>
              <w:t xml:space="preserve"> (3)</w:t>
            </w:r>
          </w:p>
          <w:p w:rsidR="00393BBA" w:rsidRPr="00BA7EBD" w:rsidRDefault="00393BBA" w:rsidP="004E19FC">
            <w:pPr>
              <w:pStyle w:val="BodyA"/>
              <w:rPr>
                <w:rStyle w:val="None"/>
                <w:rFonts w:cs="Times New Roman"/>
              </w:rPr>
            </w:pPr>
          </w:p>
          <w:p w:rsidR="00BA7EBD" w:rsidRPr="00BA7EBD" w:rsidRDefault="00BA7EBD" w:rsidP="004E19FC">
            <w:pPr>
              <w:pStyle w:val="Body"/>
            </w:pPr>
            <w:r w:rsidRPr="00BA7EBD">
              <w:rPr>
                <w:rStyle w:val="None"/>
                <w:rFonts w:eastAsia="Calibri"/>
                <w:shd w:val="clear" w:color="auto" w:fill="FFFFFF"/>
                <w:lang w:val="en-US"/>
              </w:rPr>
              <w:t>University of Passau (UPAS), Germany</w:t>
            </w:r>
            <w:r w:rsidRPr="00BA7EBD">
              <w:rPr>
                <w:rStyle w:val="None"/>
                <w:rFonts w:eastAsia="Calibri"/>
                <w:lang w:val="en-US"/>
              </w:rPr>
              <w:t xml:space="preserve">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Dr. Chizu Sato</w:t>
            </w:r>
          </w:p>
          <w:p w:rsidR="00BA7EBD" w:rsidRPr="00BA7EBD" w:rsidRDefault="00BA7EBD" w:rsidP="004E19FC">
            <w:pPr>
              <w:pStyle w:val="BodyA"/>
              <w:rPr>
                <w:rStyle w:val="None"/>
                <w:rFonts w:cs="Times New Roman"/>
              </w:rPr>
            </w:pPr>
          </w:p>
          <w:p w:rsidR="00BA7EBD" w:rsidRPr="00BA7EBD" w:rsidRDefault="00BA7EBD" w:rsidP="004E19FC">
            <w:pPr>
              <w:pStyle w:val="BodyA"/>
              <w:rPr>
                <w:rStyle w:val="None"/>
                <w:rFonts w:cs="Times New Roman"/>
              </w:rPr>
            </w:pPr>
          </w:p>
          <w:p w:rsidR="00393BBA" w:rsidRDefault="00393BBA" w:rsidP="004E19FC">
            <w:pPr>
              <w:pStyle w:val="BodyA"/>
              <w:rPr>
                <w:rStyle w:val="None"/>
                <w:rFonts w:cs="Times New Roman"/>
              </w:rPr>
            </w:pPr>
          </w:p>
          <w:p w:rsidR="00393BBA" w:rsidRDefault="00393BBA" w:rsidP="004E19FC">
            <w:pPr>
              <w:pStyle w:val="BodyA"/>
              <w:rPr>
                <w:rStyle w:val="None"/>
                <w:rFonts w:cs="Times New Roman"/>
              </w:rPr>
            </w:pPr>
          </w:p>
          <w:p w:rsidR="00BA7EBD" w:rsidRPr="00BA7EBD" w:rsidRDefault="00BA7EBD" w:rsidP="004E19FC">
            <w:pPr>
              <w:pStyle w:val="BodyA"/>
              <w:rPr>
                <w:rFonts w:cs="Times New Roman"/>
              </w:rPr>
            </w:pPr>
            <w:r w:rsidRPr="00BA7EBD">
              <w:rPr>
                <w:rStyle w:val="None"/>
                <w:rFonts w:cs="Times New Roman"/>
              </w:rPr>
              <w:t>Prof. dr. Martina Padmanbhan</w:t>
            </w:r>
          </w:p>
        </w:tc>
      </w:tr>
      <w:tr w:rsidR="00BA7EBD" w:rsidRPr="00BA7EBD" w:rsidTr="004E19FC">
        <w:trPr>
          <w:trHeight w:val="240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BA7EBD" w:rsidRPr="00D731C6" w:rsidRDefault="00F82CF4" w:rsidP="004E19FC">
            <w:pPr>
              <w:pStyle w:val="BodyA"/>
              <w:ind w:left="120"/>
              <w:rPr>
                <w:rFonts w:cs="Times New Roman"/>
                <w:color w:val="0000FF"/>
              </w:rPr>
            </w:pPr>
            <w:hyperlink r:id="rId55" w:history="1">
              <w:r w:rsidR="00BA7EBD" w:rsidRPr="00D731C6">
                <w:rPr>
                  <w:rStyle w:val="Hyperlink"/>
                  <w:rFonts w:cs="Times New Roman"/>
                  <w:color w:val="0000FF"/>
                </w:rPr>
                <w:t xml:space="preserve">PhD 11: </w:t>
              </w:r>
              <w:r w:rsidR="00BA7EBD" w:rsidRPr="00D731C6">
                <w:rPr>
                  <w:rStyle w:val="Hyperlink"/>
                  <w:rFonts w:cs="Times New Roman"/>
                  <w:color w:val="0000FF"/>
                  <w:shd w:val="clear" w:color="auto" w:fill="FFFFFF"/>
                </w:rPr>
                <w:t>Women organisations in gendered economic landscapes in rural Italy</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Default="00BA7EBD" w:rsidP="004E19FC">
            <w:pPr>
              <w:pStyle w:val="BodyAA"/>
              <w:rPr>
                <w:rStyle w:val="None"/>
                <w:rFonts w:eastAsia="Calibri"/>
                <w:shd w:val="clear" w:color="auto" w:fill="FFFFFF"/>
              </w:rPr>
            </w:pPr>
            <w:r w:rsidRPr="00BA7EBD">
              <w:rPr>
                <w:rStyle w:val="None"/>
                <w:rFonts w:eastAsia="Calibri"/>
                <w:shd w:val="clear" w:color="auto" w:fill="FFFFFF"/>
              </w:rPr>
              <w:t>Pangea Foundation (PF), Italy/ PhD from the Institute of Social Studies (ISS), Erasmus University, The Netherlands</w:t>
            </w:r>
          </w:p>
          <w:p w:rsidR="00393BBA" w:rsidRDefault="00393BBA" w:rsidP="004E19FC">
            <w:pPr>
              <w:pStyle w:val="BodyAA"/>
              <w:rPr>
                <w:rStyle w:val="None"/>
                <w:rFonts w:eastAsia="Calibri"/>
                <w:shd w:val="clear" w:color="auto" w:fill="FFFFFF"/>
              </w:rPr>
            </w:pPr>
          </w:p>
          <w:p w:rsidR="00393BBA" w:rsidRDefault="00F82CF4" w:rsidP="00393BBA">
            <w:pPr>
              <w:pStyle w:val="BodyA"/>
              <w:rPr>
                <w:rStyle w:val="None"/>
                <w:shd w:val="clear" w:color="auto" w:fill="FFFFFF"/>
              </w:rPr>
            </w:pPr>
            <w:hyperlink r:id="rId56" w:history="1">
              <w:r w:rsidR="00393BBA">
                <w:rPr>
                  <w:rStyle w:val="Hyperlink0"/>
                </w:rPr>
                <w:t>PF website</w:t>
              </w:r>
            </w:hyperlink>
            <w:r w:rsidR="00393BBA">
              <w:rPr>
                <w:rStyle w:val="Hyperlink0"/>
              </w:rPr>
              <w:t xml:space="preserve"> (English)</w:t>
            </w:r>
            <w:r w:rsidR="00393BBA">
              <w:rPr>
                <w:rStyle w:val="None"/>
                <w:shd w:val="clear" w:color="auto" w:fill="FFFFFF"/>
              </w:rPr>
              <w:t xml:space="preserve">, </w:t>
            </w:r>
            <w:hyperlink r:id="rId57" w:history="1">
              <w:r w:rsidR="00393BBA" w:rsidRPr="005F3CDD">
                <w:rPr>
                  <w:rStyle w:val="Hyperlink"/>
                  <w:color w:val="0033CC"/>
                  <w:shd w:val="clear" w:color="auto" w:fill="FFFFFF"/>
                </w:rPr>
                <w:t>PF website (Italian)</w:t>
              </w:r>
            </w:hyperlink>
            <w:r w:rsidR="00393BBA">
              <w:rPr>
                <w:rStyle w:val="None"/>
                <w:shd w:val="clear" w:color="auto" w:fill="FFFFFF"/>
              </w:rPr>
              <w:t xml:space="preserve">, </w:t>
            </w:r>
          </w:p>
          <w:p w:rsidR="00393BBA" w:rsidRDefault="00F82CF4" w:rsidP="00393BBA">
            <w:pPr>
              <w:pStyle w:val="BodyA"/>
              <w:rPr>
                <w:rStyle w:val="None"/>
                <w:shd w:val="clear" w:color="auto" w:fill="FFFFFF"/>
              </w:rPr>
            </w:pPr>
            <w:hyperlink r:id="rId58" w:history="1">
              <w:r w:rsidR="00393BBA">
                <w:rPr>
                  <w:rStyle w:val="Hyperlink0"/>
                </w:rPr>
                <w:t>ISS website</w:t>
              </w:r>
            </w:hyperlink>
            <w:r w:rsidR="00393BBA">
              <w:rPr>
                <w:rStyle w:val="None"/>
                <w:shd w:val="clear" w:color="auto" w:fill="FFFFFF"/>
              </w:rPr>
              <w:t xml:space="preserve">, </w:t>
            </w:r>
          </w:p>
          <w:p w:rsidR="00393BBA" w:rsidRDefault="00F82CF4" w:rsidP="00393BBA">
            <w:pPr>
              <w:pStyle w:val="BodyA"/>
              <w:rPr>
                <w:rStyle w:val="None"/>
                <w:shd w:val="clear" w:color="auto" w:fill="FFFFFF"/>
              </w:rPr>
            </w:pPr>
            <w:hyperlink r:id="rId59" w:history="1">
              <w:r w:rsidR="00393BBA">
                <w:rPr>
                  <w:rStyle w:val="Hyperlink0"/>
                </w:rPr>
                <w:t>ISS department</w:t>
              </w:r>
            </w:hyperlink>
            <w:r w:rsidR="00393BBA">
              <w:rPr>
                <w:rStyle w:val="None"/>
                <w:shd w:val="clear" w:color="auto" w:fill="FFFFFF"/>
              </w:rPr>
              <w:t xml:space="preserve">, </w:t>
            </w:r>
          </w:p>
          <w:p w:rsidR="00393BBA" w:rsidRPr="00BA7EBD" w:rsidRDefault="00F82CF4" w:rsidP="00393BBA">
            <w:pPr>
              <w:pStyle w:val="BodyA"/>
              <w:rPr>
                <w:rFonts w:cs="Times New Roman"/>
              </w:rPr>
            </w:pPr>
            <w:hyperlink r:id="rId60" w:history="1">
              <w:r w:rsidR="00393BBA">
                <w:rPr>
                  <w:rStyle w:val="Hyperlink0"/>
                </w:rPr>
                <w:t>ISS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Ms. Simona Lanzoni,</w:t>
            </w:r>
          </w:p>
          <w:p w:rsidR="00BA7EBD" w:rsidRPr="00BA7EBD" w:rsidRDefault="00BA7EBD" w:rsidP="004E19FC">
            <w:pPr>
              <w:pStyle w:val="BodyA"/>
              <w:rPr>
                <w:rStyle w:val="None"/>
                <w:rFonts w:cs="Times New Roman"/>
              </w:rPr>
            </w:pPr>
            <w:r w:rsidRPr="00BA7EBD">
              <w:rPr>
                <w:rStyle w:val="None"/>
                <w:rFonts w:cs="Times New Roman"/>
              </w:rPr>
              <w:t xml:space="preserve">Prof. dr. Wendy Harcourt, </w:t>
            </w:r>
          </w:p>
          <w:p w:rsidR="00BA7EBD" w:rsidRPr="00BA7EBD" w:rsidRDefault="00BA7EBD" w:rsidP="004E19FC">
            <w:pPr>
              <w:pStyle w:val="BodyA"/>
              <w:rPr>
                <w:rFonts w:cs="Times New Roman"/>
              </w:rPr>
            </w:pPr>
            <w:r w:rsidRPr="00BA7EBD">
              <w:rPr>
                <w:rStyle w:val="None"/>
                <w:rFonts w:cs="Times New Roman"/>
              </w:rPr>
              <w:t>Prof. dr. Irene van Staveren</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Associazone Culturale “Punti di Vista” (PDV), Italy (3)</w:t>
            </w:r>
          </w:p>
          <w:p w:rsidR="00BA7EBD" w:rsidRPr="00BA7EBD" w:rsidRDefault="00BA7EBD" w:rsidP="004E19FC">
            <w:pPr>
              <w:pStyle w:val="BodyA"/>
              <w:rPr>
                <w:rStyle w:val="None"/>
                <w:rFonts w:cs="Times New Roman"/>
              </w:rPr>
            </w:pPr>
          </w:p>
          <w:p w:rsidR="00BA7EBD" w:rsidRPr="00BA7EBD" w:rsidRDefault="00BA7EBD" w:rsidP="004E19FC">
            <w:pPr>
              <w:pStyle w:val="BodyA"/>
              <w:rPr>
                <w:rFonts w:cs="Times New Roman"/>
              </w:rPr>
            </w:pPr>
            <w:r w:rsidRPr="00BA7EBD">
              <w:rPr>
                <w:rStyle w:val="None"/>
                <w:rFonts w:cs="Times New Roman"/>
                <w:shd w:val="clear" w:color="auto" w:fill="FFFFFF"/>
              </w:rPr>
              <w:t>Wageningen University &amp; Research (WUR), The Netherlands</w:t>
            </w:r>
            <w:r w:rsidRPr="00BA7EBD">
              <w:rPr>
                <w:rStyle w:val="None"/>
                <w:rFonts w:cs="Times New Roman"/>
              </w:rPr>
              <w:t xml:space="preserve">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EBD" w:rsidRPr="00BA7EBD" w:rsidRDefault="00BA7EBD" w:rsidP="004E19FC">
            <w:pPr>
              <w:pStyle w:val="BodyA"/>
              <w:rPr>
                <w:rStyle w:val="None"/>
                <w:rFonts w:cs="Times New Roman"/>
              </w:rPr>
            </w:pPr>
            <w:r w:rsidRPr="00BA7EBD">
              <w:rPr>
                <w:rStyle w:val="None"/>
                <w:rFonts w:cs="Times New Roman"/>
              </w:rPr>
              <w:t>Dr. Sabrina Aguiari</w:t>
            </w:r>
          </w:p>
          <w:p w:rsidR="00BA7EBD" w:rsidRPr="00BA7EBD" w:rsidRDefault="00BA7EBD" w:rsidP="004E19FC">
            <w:pPr>
              <w:pStyle w:val="BodyA"/>
              <w:rPr>
                <w:rStyle w:val="None"/>
                <w:rFonts w:cs="Times New Roman"/>
              </w:rPr>
            </w:pPr>
          </w:p>
          <w:p w:rsidR="00BA7EBD" w:rsidRPr="00BA7EBD" w:rsidRDefault="00BA7EBD" w:rsidP="004E19FC">
            <w:pPr>
              <w:pStyle w:val="BodyA"/>
              <w:rPr>
                <w:rStyle w:val="None"/>
                <w:rFonts w:cs="Times New Roman"/>
              </w:rPr>
            </w:pPr>
          </w:p>
          <w:p w:rsidR="00BA7EBD" w:rsidRPr="00BA7EBD" w:rsidRDefault="00BA7EBD" w:rsidP="004E19FC">
            <w:pPr>
              <w:pStyle w:val="BodyA"/>
              <w:rPr>
                <w:rFonts w:cs="Times New Roman"/>
              </w:rPr>
            </w:pPr>
            <w:r w:rsidRPr="00BA7EBD">
              <w:rPr>
                <w:rStyle w:val="None"/>
                <w:rFonts w:cs="Times New Roman"/>
              </w:rPr>
              <w:t>Dr. Chizu Sato</w:t>
            </w:r>
          </w:p>
        </w:tc>
      </w:tr>
    </w:tbl>
    <w:p w:rsidR="00CE7830" w:rsidRDefault="00CE7830">
      <w:pPr>
        <w:pStyle w:val="BodyA"/>
        <w:rPr>
          <w:rStyle w:val="None"/>
          <w:b/>
          <w:bCs/>
          <w:shd w:val="clear" w:color="auto" w:fill="FFFFFF"/>
        </w:rPr>
      </w:pPr>
    </w:p>
    <w:p w:rsidR="000D5180" w:rsidRDefault="00982BF6">
      <w:pPr>
        <w:pStyle w:val="BodyA"/>
        <w:rPr>
          <w:rStyle w:val="None"/>
          <w:shd w:val="clear" w:color="auto" w:fill="FFFFFF"/>
        </w:rPr>
      </w:pPr>
      <w:r>
        <w:rPr>
          <w:rStyle w:val="None"/>
          <w:b/>
          <w:bCs/>
          <w:shd w:val="clear" w:color="auto" w:fill="FFFFFF"/>
        </w:rPr>
        <w:t>Research Theme Three</w:t>
      </w:r>
      <w:r>
        <w:rPr>
          <w:rStyle w:val="None"/>
          <w:shd w:val="clear" w:color="auto" w:fill="FFFFFF"/>
        </w:rPr>
        <w:t xml:space="preserve"> </w:t>
      </w:r>
    </w:p>
    <w:p w:rsidR="000D5180" w:rsidRDefault="00982BF6">
      <w:pPr>
        <w:pStyle w:val="BodyA"/>
        <w:rPr>
          <w:rStyle w:val="None"/>
          <w:shd w:val="clear" w:color="auto" w:fill="FFFFFF"/>
        </w:rPr>
      </w:pPr>
      <w:r>
        <w:rPr>
          <w:rStyle w:val="None"/>
          <w:shd w:val="clear" w:color="auto" w:fill="FFFFFF"/>
        </w:rPr>
        <w:t>Nature/Culture/ Embodiment and Technologies: how environmental justice takes into account the ways embodied, gendered and everyday lived experiences are mediated by technological interventions marked by economic and social inequalities that require a rethinking of issues around reproduction, production and population growth.</w:t>
      </w:r>
    </w:p>
    <w:p w:rsidR="009A790B" w:rsidRDefault="009A790B" w:rsidP="009A790B">
      <w:pPr>
        <w:pStyle w:val="BodyA"/>
        <w:rPr>
          <w:rStyle w:val="None"/>
          <w:b/>
          <w:bCs/>
          <w:shd w:val="clear" w:color="auto" w:fill="FFFFFF"/>
        </w:rPr>
      </w:pPr>
    </w:p>
    <w:p w:rsidR="009A790B" w:rsidRDefault="009A790B" w:rsidP="009A790B">
      <w:pPr>
        <w:pStyle w:val="BodyA"/>
        <w:rPr>
          <w:rStyle w:val="None"/>
          <w:b/>
          <w:bCs/>
          <w:shd w:val="clear" w:color="auto" w:fill="FFFFFF"/>
        </w:rPr>
      </w:pPr>
      <w:r>
        <w:rPr>
          <w:rStyle w:val="None"/>
          <w:b/>
          <w:bCs/>
          <w:shd w:val="clear" w:color="auto" w:fill="FFFFFF"/>
        </w:rPr>
        <w:t>PhD topics:</w:t>
      </w:r>
    </w:p>
    <w:p w:rsidR="000D5180" w:rsidRDefault="000D5180">
      <w:pPr>
        <w:pStyle w:val="BodyA"/>
        <w:rPr>
          <w:rStyle w:val="None"/>
          <w:shd w:val="clear" w:color="auto" w:fill="FFFFFF"/>
        </w:rPr>
      </w:pPr>
    </w:p>
    <w:tbl>
      <w:tblPr>
        <w:tblW w:w="11058" w:type="dxa"/>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9"/>
        <w:gridCol w:w="2552"/>
        <w:gridCol w:w="1984"/>
        <w:gridCol w:w="2386"/>
        <w:gridCol w:w="1867"/>
      </w:tblGrid>
      <w:tr w:rsidR="00CE7830" w:rsidRPr="00CE7830" w:rsidTr="00CE7830">
        <w:trPr>
          <w:trHeight w:val="436"/>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CE7830" w:rsidRPr="00D731C6" w:rsidRDefault="00CE7830" w:rsidP="0051338E">
            <w:pPr>
              <w:pStyle w:val="BodyA"/>
              <w:ind w:left="120"/>
              <w:jc w:val="center"/>
              <w:rPr>
                <w:rFonts w:cs="Times New Roman"/>
                <w:b/>
                <w:color w:val="0000FF"/>
              </w:rPr>
            </w:pPr>
            <w:r w:rsidRPr="00D731C6">
              <w:rPr>
                <w:rStyle w:val="None"/>
                <w:rFonts w:cs="Times New Roman"/>
                <w:b/>
                <w:color w:val="auto"/>
              </w:rPr>
              <w:t>PhD and Topics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51338E">
            <w:pPr>
              <w:pStyle w:val="BodyAA"/>
              <w:jc w:val="center"/>
              <w:rPr>
                <w:rFonts w:eastAsia="Calibri"/>
                <w:b/>
                <w:shd w:val="clear" w:color="auto" w:fill="FFFFFF"/>
              </w:rPr>
            </w:pPr>
            <w:r w:rsidRPr="00CE7830">
              <w:rPr>
                <w:rStyle w:val="None"/>
                <w:rFonts w:eastAsia="Calibri"/>
                <w:b/>
                <w:shd w:val="clear" w:color="auto" w:fill="FFFFFF"/>
              </w:rPr>
              <w:t>Host Institute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51338E">
            <w:pPr>
              <w:pStyle w:val="BodyA"/>
              <w:jc w:val="center"/>
              <w:rPr>
                <w:rFonts w:cs="Times New Roman"/>
                <w:b/>
              </w:rPr>
            </w:pPr>
            <w:r w:rsidRPr="00CE7830">
              <w:rPr>
                <w:rStyle w:val="None"/>
                <w:rFonts w:cs="Times New Roman"/>
                <w:b/>
              </w:rPr>
              <w:t>Supervisory Team</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51338E">
            <w:pPr>
              <w:pStyle w:val="BodyAA"/>
              <w:jc w:val="center"/>
              <w:rPr>
                <w:rFonts w:eastAsia="Calibri"/>
                <w:b/>
                <w:shd w:val="clear" w:color="auto" w:fill="FFFFFF"/>
              </w:rPr>
            </w:pPr>
            <w:r w:rsidRPr="00CE7830">
              <w:rPr>
                <w:rStyle w:val="None"/>
                <w:rFonts w:eastAsia="Calibri"/>
                <w:b/>
                <w:shd w:val="clear" w:color="auto" w:fill="FFFFFF"/>
              </w:rPr>
              <w:t>Secondment Institute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51338E">
            <w:pPr>
              <w:pStyle w:val="BodyA"/>
              <w:jc w:val="center"/>
              <w:rPr>
                <w:rFonts w:cs="Times New Roman"/>
                <w:b/>
              </w:rPr>
            </w:pPr>
            <w:r w:rsidRPr="00CE7830">
              <w:rPr>
                <w:rStyle w:val="None"/>
                <w:rFonts w:cs="Times New Roman"/>
                <w:b/>
              </w:rPr>
              <w:t>Secondment Mentors</w:t>
            </w:r>
          </w:p>
        </w:tc>
      </w:tr>
      <w:tr w:rsidR="00CE7830" w:rsidRPr="00CE7830" w:rsidTr="00CE7830">
        <w:trPr>
          <w:trHeight w:val="227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CE7830" w:rsidRPr="00D731C6" w:rsidRDefault="00F82CF4" w:rsidP="004E19FC">
            <w:pPr>
              <w:pStyle w:val="BodyA"/>
              <w:ind w:left="120"/>
              <w:rPr>
                <w:rFonts w:cs="Times New Roman"/>
                <w:color w:val="0000FF"/>
              </w:rPr>
            </w:pPr>
            <w:hyperlink r:id="rId61" w:history="1">
              <w:r w:rsidR="00CE7830" w:rsidRPr="00D731C6">
                <w:rPr>
                  <w:rStyle w:val="Hyperlink"/>
                  <w:rFonts w:cs="Times New Roman"/>
                  <w:color w:val="0000FF"/>
                </w:rPr>
                <w:t xml:space="preserve">PhD 12: </w:t>
              </w:r>
              <w:r w:rsidR="00CE7830" w:rsidRPr="00D731C6">
                <w:rPr>
                  <w:rStyle w:val="Hyperlink"/>
                  <w:rFonts w:cs="Times New Roman"/>
                  <w:color w:val="0000FF"/>
                  <w:shd w:val="clear" w:color="auto" w:fill="FFFFFF"/>
                </w:rPr>
                <w:t>Social (re)production and the good life in a post-growth society: a feminist and queer perspective</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Default="00CE7830" w:rsidP="004E19FC">
            <w:pPr>
              <w:pStyle w:val="BodyAA"/>
              <w:rPr>
                <w:rStyle w:val="None"/>
                <w:rFonts w:eastAsia="Calibri"/>
                <w:shd w:val="clear" w:color="auto" w:fill="FFFFFF"/>
              </w:rPr>
            </w:pPr>
            <w:r w:rsidRPr="00CE7830">
              <w:rPr>
                <w:rStyle w:val="None"/>
                <w:rFonts w:eastAsia="Calibri"/>
                <w:shd w:val="clear" w:color="auto" w:fill="FFFFFF"/>
              </w:rPr>
              <w:t>Humboldt University Berlin (HUB), Germany</w:t>
            </w:r>
          </w:p>
          <w:p w:rsidR="00CE7830" w:rsidRDefault="00CE7830" w:rsidP="004E19FC">
            <w:pPr>
              <w:pStyle w:val="BodyAA"/>
              <w:rPr>
                <w:rStyle w:val="None"/>
                <w:rFonts w:eastAsia="Calibri"/>
                <w:shd w:val="clear" w:color="auto" w:fill="FFFFFF"/>
              </w:rPr>
            </w:pPr>
          </w:p>
          <w:p w:rsidR="00CE7830" w:rsidRDefault="00F82CF4" w:rsidP="00CE7830">
            <w:pPr>
              <w:pStyle w:val="BodyA"/>
              <w:rPr>
                <w:rStyle w:val="None"/>
                <w:shd w:val="clear" w:color="auto" w:fill="FFFFFF"/>
              </w:rPr>
            </w:pPr>
            <w:hyperlink r:id="rId62" w:history="1">
              <w:r w:rsidR="00CE7830">
                <w:rPr>
                  <w:rStyle w:val="Hyperlink0"/>
                </w:rPr>
                <w:t>HUB website</w:t>
              </w:r>
            </w:hyperlink>
            <w:r w:rsidR="00CE7830">
              <w:rPr>
                <w:rStyle w:val="None"/>
                <w:shd w:val="clear" w:color="auto" w:fill="FFFFFF"/>
              </w:rPr>
              <w:t xml:space="preserve">, </w:t>
            </w:r>
          </w:p>
          <w:p w:rsidR="00CE7830" w:rsidRDefault="00F82CF4" w:rsidP="00CE7830">
            <w:pPr>
              <w:pStyle w:val="BodyA"/>
              <w:rPr>
                <w:rStyle w:val="None"/>
                <w:shd w:val="clear" w:color="auto" w:fill="FFFFFF"/>
              </w:rPr>
            </w:pPr>
            <w:hyperlink r:id="rId63" w:history="1">
              <w:r w:rsidR="00CE7830">
                <w:rPr>
                  <w:rStyle w:val="Hyperlink0"/>
                </w:rPr>
                <w:t>HUB department</w:t>
              </w:r>
            </w:hyperlink>
            <w:r w:rsidR="00CE7830">
              <w:rPr>
                <w:rStyle w:val="None"/>
                <w:shd w:val="clear" w:color="auto" w:fill="FFFFFF"/>
              </w:rPr>
              <w:t xml:space="preserve">, </w:t>
            </w:r>
          </w:p>
          <w:p w:rsidR="00CE7830" w:rsidRPr="00CE7830" w:rsidRDefault="00F82CF4" w:rsidP="00CE7830">
            <w:pPr>
              <w:pStyle w:val="BodyA"/>
              <w:rPr>
                <w:rFonts w:cs="Times New Roman"/>
              </w:rPr>
            </w:pPr>
            <w:hyperlink r:id="rId64" w:history="1">
              <w:r w:rsidR="00CE7830">
                <w:rPr>
                  <w:rStyle w:val="Hyperlink0"/>
                </w:rPr>
                <w:t>HUB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Fonts w:cs="Times New Roman"/>
              </w:rPr>
            </w:pPr>
            <w:r w:rsidRPr="00CE7830">
              <w:rPr>
                <w:rStyle w:val="None"/>
                <w:rFonts w:cs="Times New Roman"/>
              </w:rPr>
              <w:t>Prof. dr. Christine Bauhardt</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A"/>
              <w:rPr>
                <w:rStyle w:val="None"/>
                <w:rFonts w:eastAsia="Calibri"/>
              </w:rPr>
            </w:pPr>
            <w:r w:rsidRPr="00CE7830">
              <w:rPr>
                <w:rStyle w:val="None"/>
                <w:rFonts w:eastAsia="Calibri"/>
                <w:shd w:val="clear" w:color="auto" w:fill="FFFFFF"/>
              </w:rPr>
              <w:t xml:space="preserve">Institute of Social Studies (ISS), Erasmus University, The Netherlands </w:t>
            </w:r>
            <w:r w:rsidRPr="00CE7830">
              <w:rPr>
                <w:rStyle w:val="None"/>
                <w:rFonts w:eastAsia="Calibri"/>
              </w:rPr>
              <w:t>(3)</w:t>
            </w:r>
          </w:p>
          <w:p w:rsidR="00CE7830" w:rsidRPr="00CE7830" w:rsidRDefault="00CE7830" w:rsidP="004E19FC">
            <w:pPr>
              <w:pStyle w:val="BodyAA"/>
              <w:rPr>
                <w:rStyle w:val="None"/>
                <w:rFonts w:eastAsia="Calibri"/>
              </w:rPr>
            </w:pPr>
          </w:p>
          <w:p w:rsidR="00CE7830" w:rsidRPr="00CE7830" w:rsidRDefault="00CE7830" w:rsidP="004E19FC">
            <w:pPr>
              <w:pStyle w:val="BodyA"/>
              <w:rPr>
                <w:rFonts w:cs="Times New Roman"/>
              </w:rPr>
            </w:pPr>
            <w:r w:rsidRPr="00CE7830">
              <w:rPr>
                <w:rStyle w:val="None"/>
                <w:rFonts w:cs="Times New Roman"/>
              </w:rPr>
              <w:t>Associazone Culturale “Punti di Vista” (PDV), Italy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rPr>
              <w:t>Prof. dr. Wendy Harcourt</w:t>
            </w:r>
          </w:p>
          <w:p w:rsidR="00CE7830" w:rsidRPr="00CE7830" w:rsidRDefault="00CE7830" w:rsidP="004E19FC">
            <w:pPr>
              <w:pStyle w:val="BodyA"/>
              <w:rPr>
                <w:rStyle w:val="None"/>
                <w:rFonts w:cs="Times New Roman"/>
              </w:rPr>
            </w:pPr>
          </w:p>
          <w:p w:rsidR="00CE7830" w:rsidRPr="00CE7830" w:rsidRDefault="00CE7830" w:rsidP="004E19FC">
            <w:pPr>
              <w:pStyle w:val="BodyA"/>
              <w:rPr>
                <w:rStyle w:val="None"/>
                <w:rFonts w:cs="Times New Roman"/>
              </w:rPr>
            </w:pPr>
          </w:p>
          <w:p w:rsidR="00CE7830" w:rsidRPr="00CE7830" w:rsidRDefault="00CE7830" w:rsidP="004E19FC">
            <w:pPr>
              <w:pStyle w:val="BodyA"/>
              <w:rPr>
                <w:rStyle w:val="None"/>
                <w:rFonts w:cs="Times New Roman"/>
              </w:rPr>
            </w:pPr>
          </w:p>
          <w:p w:rsidR="00CE7830" w:rsidRPr="00CE7830" w:rsidRDefault="00CE7830" w:rsidP="004E19FC">
            <w:pPr>
              <w:pStyle w:val="BodyA"/>
              <w:rPr>
                <w:rFonts w:cs="Times New Roman"/>
              </w:rPr>
            </w:pPr>
            <w:r w:rsidRPr="00CE7830">
              <w:rPr>
                <w:rStyle w:val="None"/>
                <w:rFonts w:cs="Times New Roman"/>
              </w:rPr>
              <w:t>Dr. Sabrina Aguiari</w:t>
            </w:r>
          </w:p>
        </w:tc>
      </w:tr>
      <w:tr w:rsidR="00CE7830" w:rsidRPr="00CE7830" w:rsidTr="004E19FC">
        <w:trPr>
          <w:trHeight w:val="288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CE7830" w:rsidRPr="00D731C6" w:rsidRDefault="00F82CF4" w:rsidP="004E19FC">
            <w:pPr>
              <w:pStyle w:val="BodyA"/>
              <w:ind w:left="120"/>
              <w:rPr>
                <w:rFonts w:cs="Times New Roman"/>
                <w:color w:val="0000FF"/>
              </w:rPr>
            </w:pPr>
            <w:hyperlink r:id="rId65" w:history="1">
              <w:r w:rsidR="00CE7830" w:rsidRPr="00D731C6">
                <w:rPr>
                  <w:rStyle w:val="Hyperlink"/>
                  <w:rFonts w:cs="Times New Roman"/>
                  <w:color w:val="0000FF"/>
                </w:rPr>
                <w:t>PhD 13:</w:t>
              </w:r>
              <w:r w:rsidR="00CE7830" w:rsidRPr="00D731C6">
                <w:rPr>
                  <w:rStyle w:val="Hyperlink"/>
                  <w:rFonts w:cs="Times New Roman"/>
                  <w:color w:val="0000FF"/>
                  <w:shd w:val="clear" w:color="auto" w:fill="FFFFFF"/>
                </w:rPr>
                <w:t xml:space="preserve"> Liquid encounters - fluid conversations around water, environment, and gendered naturecultures</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Default="00CE7830" w:rsidP="004E19FC">
            <w:pPr>
              <w:pStyle w:val="BodyAA"/>
              <w:rPr>
                <w:rStyle w:val="None"/>
                <w:rFonts w:eastAsia="Calibri"/>
                <w:shd w:val="clear" w:color="auto" w:fill="FFFFFF"/>
              </w:rPr>
            </w:pPr>
            <w:r w:rsidRPr="00CE7830">
              <w:rPr>
                <w:rStyle w:val="None"/>
                <w:rFonts w:eastAsia="Calibri"/>
                <w:shd w:val="clear" w:color="auto" w:fill="FFFFFF"/>
              </w:rPr>
              <w:t>Humboldt University Berlin (HUB), Germany</w:t>
            </w:r>
          </w:p>
          <w:p w:rsidR="00CE7830" w:rsidRDefault="00CE7830" w:rsidP="004E19FC">
            <w:pPr>
              <w:pStyle w:val="BodyAA"/>
              <w:rPr>
                <w:rStyle w:val="None"/>
                <w:rFonts w:eastAsia="Calibri"/>
                <w:shd w:val="clear" w:color="auto" w:fill="FFFFFF"/>
              </w:rPr>
            </w:pPr>
          </w:p>
          <w:p w:rsidR="00CE7830" w:rsidRDefault="00F82CF4" w:rsidP="00CE7830">
            <w:pPr>
              <w:pStyle w:val="BodyA"/>
              <w:rPr>
                <w:rStyle w:val="None"/>
                <w:shd w:val="clear" w:color="auto" w:fill="FFFFFF"/>
              </w:rPr>
            </w:pPr>
            <w:hyperlink r:id="rId66" w:history="1">
              <w:r w:rsidR="00CE7830">
                <w:rPr>
                  <w:rStyle w:val="Hyperlink0"/>
                </w:rPr>
                <w:t>HUB website</w:t>
              </w:r>
            </w:hyperlink>
            <w:r w:rsidR="00CE7830">
              <w:rPr>
                <w:rStyle w:val="None"/>
                <w:shd w:val="clear" w:color="auto" w:fill="FFFFFF"/>
              </w:rPr>
              <w:t xml:space="preserve">, </w:t>
            </w:r>
          </w:p>
          <w:p w:rsidR="00CE7830" w:rsidRDefault="00F82CF4" w:rsidP="00CE7830">
            <w:pPr>
              <w:pStyle w:val="BodyA"/>
              <w:rPr>
                <w:rStyle w:val="None"/>
                <w:shd w:val="clear" w:color="auto" w:fill="FFFFFF"/>
              </w:rPr>
            </w:pPr>
            <w:hyperlink r:id="rId67" w:history="1">
              <w:r w:rsidR="00CE7830">
                <w:rPr>
                  <w:rStyle w:val="Hyperlink0"/>
                </w:rPr>
                <w:t>HUB department</w:t>
              </w:r>
            </w:hyperlink>
            <w:r w:rsidR="00CE7830">
              <w:rPr>
                <w:rStyle w:val="None"/>
                <w:shd w:val="clear" w:color="auto" w:fill="FFFFFF"/>
              </w:rPr>
              <w:t xml:space="preserve">, </w:t>
            </w:r>
          </w:p>
          <w:p w:rsidR="00CE7830" w:rsidRPr="00CE7830" w:rsidRDefault="00F82CF4" w:rsidP="00CE7830">
            <w:pPr>
              <w:pStyle w:val="BodyA"/>
              <w:rPr>
                <w:rFonts w:cs="Times New Roman"/>
              </w:rPr>
            </w:pPr>
            <w:hyperlink r:id="rId68" w:history="1">
              <w:r w:rsidR="00CE7830">
                <w:rPr>
                  <w:rStyle w:val="Hyperlink0"/>
                </w:rPr>
                <w:t>HUB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Fonts w:cs="Times New Roman"/>
              </w:rPr>
            </w:pPr>
            <w:r w:rsidRPr="00CE7830">
              <w:rPr>
                <w:rStyle w:val="None"/>
                <w:rFonts w:cs="Times New Roman"/>
              </w:rPr>
              <w:t>Prof. dr. Christine Bauhardt</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rPr>
              <w:t>Defensoría del Vecino de Montevideo (DVM), Uruguay (3)</w:t>
            </w:r>
          </w:p>
          <w:p w:rsidR="00CE7830" w:rsidRPr="00CE7830" w:rsidRDefault="00CE7830" w:rsidP="004E19FC">
            <w:pPr>
              <w:pStyle w:val="BodyA"/>
              <w:rPr>
                <w:rStyle w:val="None"/>
                <w:rFonts w:cs="Times New Roman"/>
              </w:rPr>
            </w:pPr>
          </w:p>
          <w:p w:rsidR="00CE7830" w:rsidRPr="00CE7830" w:rsidRDefault="00CE7830" w:rsidP="004E19FC">
            <w:pPr>
              <w:pStyle w:val="BodyA"/>
              <w:rPr>
                <w:rFonts w:cs="Times New Roman"/>
              </w:rPr>
            </w:pPr>
            <w:r w:rsidRPr="00CE7830">
              <w:rPr>
                <w:rStyle w:val="None"/>
                <w:rFonts w:cs="Times New Roman"/>
              </w:rPr>
              <w:t>IHE Institute for Water Education (IHE)</w:t>
            </w:r>
            <w:r w:rsidRPr="00CE7830">
              <w:rPr>
                <w:rStyle w:val="None"/>
                <w:rFonts w:cs="Times New Roman"/>
                <w:u w:color="333333"/>
                <w:shd w:val="clear" w:color="auto" w:fill="FFFFFF"/>
              </w:rPr>
              <w:t xml:space="preserve">, Delft, </w:t>
            </w:r>
            <w:r w:rsidRPr="00CE7830">
              <w:rPr>
                <w:rStyle w:val="None"/>
                <w:rFonts w:cs="Times New Roman"/>
                <w:shd w:val="clear" w:color="auto" w:fill="FFFFFF"/>
              </w:rPr>
              <w:t>The Netherlands</w:t>
            </w:r>
            <w:r w:rsidRPr="00CE7830">
              <w:rPr>
                <w:rStyle w:val="None"/>
                <w:rFonts w:cs="Times New Roman"/>
              </w:rPr>
              <w:t xml:space="preserve">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rPr>
              <w:t>Dr. Ana Agostino</w:t>
            </w:r>
          </w:p>
          <w:p w:rsidR="00CE7830" w:rsidRPr="00CE7830" w:rsidRDefault="00CE7830" w:rsidP="004E19FC">
            <w:pPr>
              <w:pStyle w:val="BodyA"/>
              <w:rPr>
                <w:rStyle w:val="None"/>
                <w:rFonts w:cs="Times New Roman"/>
              </w:rPr>
            </w:pPr>
          </w:p>
          <w:p w:rsidR="00CE7830" w:rsidRPr="00CE7830" w:rsidRDefault="00CE7830" w:rsidP="004E19FC">
            <w:pPr>
              <w:pStyle w:val="BodyA"/>
              <w:rPr>
                <w:rStyle w:val="None"/>
                <w:rFonts w:cs="Times New Roman"/>
              </w:rPr>
            </w:pPr>
          </w:p>
          <w:p w:rsidR="00CE7830" w:rsidRPr="00CE7830" w:rsidRDefault="00CE7830" w:rsidP="004E19FC">
            <w:pPr>
              <w:pStyle w:val="BodyA"/>
              <w:rPr>
                <w:rStyle w:val="None"/>
                <w:rFonts w:cs="Times New Roman"/>
              </w:rPr>
            </w:pPr>
          </w:p>
          <w:p w:rsidR="00CE7830" w:rsidRPr="00CE7830" w:rsidRDefault="00CE7830" w:rsidP="004E19FC">
            <w:pPr>
              <w:pStyle w:val="BodyA"/>
              <w:rPr>
                <w:rFonts w:cs="Times New Roman"/>
              </w:rPr>
            </w:pPr>
            <w:r w:rsidRPr="00CE7830">
              <w:rPr>
                <w:rStyle w:val="None"/>
                <w:rFonts w:cs="Times New Roman"/>
              </w:rPr>
              <w:t>Prof. dr. Margreet Zwarteveen</w:t>
            </w:r>
          </w:p>
        </w:tc>
      </w:tr>
      <w:tr w:rsidR="00CE7830" w:rsidRPr="00CE7830" w:rsidTr="00CE7830">
        <w:trPr>
          <w:trHeight w:val="218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CE7830" w:rsidRPr="00D731C6" w:rsidRDefault="00F82CF4" w:rsidP="004E19FC">
            <w:pPr>
              <w:pStyle w:val="BodyA"/>
              <w:ind w:left="120"/>
              <w:rPr>
                <w:rFonts w:cs="Times New Roman"/>
                <w:color w:val="0000FF"/>
              </w:rPr>
            </w:pPr>
            <w:hyperlink r:id="rId69" w:history="1">
              <w:r w:rsidR="00CE7830" w:rsidRPr="00D731C6">
                <w:rPr>
                  <w:rStyle w:val="Hyperlink"/>
                  <w:rFonts w:cs="Times New Roman"/>
                  <w:color w:val="0000FF"/>
                </w:rPr>
                <w:t xml:space="preserve">PhD 14: </w:t>
              </w:r>
              <w:r w:rsidR="00CE7830" w:rsidRPr="00D731C6">
                <w:rPr>
                  <w:rStyle w:val="Hyperlink"/>
                  <w:rFonts w:cs="Times New Roman"/>
                  <w:color w:val="0000FF"/>
                  <w:shd w:val="clear" w:color="auto" w:fill="FFFFFF"/>
                </w:rPr>
                <w:t>Bodies, technologies and well-being</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Default="00CE7830" w:rsidP="004E19FC">
            <w:pPr>
              <w:pStyle w:val="BodyAA"/>
              <w:rPr>
                <w:rStyle w:val="None"/>
                <w:rFonts w:eastAsia="Calibri"/>
                <w:shd w:val="clear" w:color="auto" w:fill="FFFFFF"/>
              </w:rPr>
            </w:pPr>
            <w:r w:rsidRPr="00CE7830">
              <w:rPr>
                <w:rStyle w:val="None"/>
                <w:rFonts w:eastAsia="Calibri"/>
                <w:shd w:val="clear" w:color="auto" w:fill="FFFFFF"/>
              </w:rPr>
              <w:t>Institute of Social Studies (ISS), Erasmus University, The Netherlands</w:t>
            </w:r>
          </w:p>
          <w:p w:rsidR="00CE7830" w:rsidRDefault="00CE7830" w:rsidP="004E19FC">
            <w:pPr>
              <w:pStyle w:val="BodyAA"/>
              <w:rPr>
                <w:rStyle w:val="None"/>
                <w:rFonts w:eastAsia="Calibri"/>
                <w:shd w:val="clear" w:color="auto" w:fill="FFFFFF"/>
              </w:rPr>
            </w:pPr>
          </w:p>
          <w:p w:rsidR="00CE7830" w:rsidRDefault="00F82CF4" w:rsidP="00CE7830">
            <w:pPr>
              <w:pStyle w:val="BodyA"/>
              <w:rPr>
                <w:rStyle w:val="None"/>
                <w:shd w:val="clear" w:color="auto" w:fill="FFFFFF"/>
              </w:rPr>
            </w:pPr>
            <w:hyperlink r:id="rId70" w:history="1">
              <w:r w:rsidR="00CE7830">
                <w:rPr>
                  <w:rStyle w:val="Hyperlink0"/>
                </w:rPr>
                <w:t>ISS website</w:t>
              </w:r>
            </w:hyperlink>
            <w:r w:rsidR="00CE7830">
              <w:rPr>
                <w:rStyle w:val="None"/>
                <w:shd w:val="clear" w:color="auto" w:fill="FFFFFF"/>
              </w:rPr>
              <w:t xml:space="preserve">, </w:t>
            </w:r>
          </w:p>
          <w:p w:rsidR="00CE7830" w:rsidRDefault="00F82CF4" w:rsidP="00CE7830">
            <w:pPr>
              <w:pStyle w:val="BodyA"/>
              <w:rPr>
                <w:rStyle w:val="None"/>
                <w:shd w:val="clear" w:color="auto" w:fill="FFFFFF"/>
              </w:rPr>
            </w:pPr>
            <w:hyperlink r:id="rId71" w:history="1">
              <w:r w:rsidR="00CE7830">
                <w:rPr>
                  <w:rStyle w:val="Hyperlink0"/>
                </w:rPr>
                <w:t>ISS department</w:t>
              </w:r>
            </w:hyperlink>
            <w:r w:rsidR="00CE7830">
              <w:rPr>
                <w:rStyle w:val="None"/>
                <w:shd w:val="clear" w:color="auto" w:fill="FFFFFF"/>
              </w:rPr>
              <w:t xml:space="preserve">, </w:t>
            </w:r>
          </w:p>
          <w:p w:rsidR="00CE7830" w:rsidRPr="00CE7830" w:rsidRDefault="00F82CF4" w:rsidP="00CE7830">
            <w:pPr>
              <w:pStyle w:val="BodyA"/>
              <w:rPr>
                <w:rFonts w:cs="Times New Roman"/>
              </w:rPr>
            </w:pPr>
            <w:hyperlink r:id="rId72" w:history="1">
              <w:r w:rsidR="00CE7830">
                <w:rPr>
                  <w:rStyle w:val="Hyperlink0"/>
                </w:rPr>
                <w:t>ISS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rPr>
              <w:t xml:space="preserve">Prof. dr. Wendy Harcourt, </w:t>
            </w:r>
          </w:p>
          <w:p w:rsidR="00CE7830" w:rsidRPr="00CE7830" w:rsidRDefault="00CE7830" w:rsidP="004E19FC">
            <w:pPr>
              <w:pStyle w:val="BodyA"/>
              <w:rPr>
                <w:rFonts w:cs="Times New Roman"/>
              </w:rPr>
            </w:pPr>
            <w:r w:rsidRPr="00CE7830">
              <w:rPr>
                <w:rStyle w:val="None"/>
                <w:rFonts w:cs="Times New Roman"/>
              </w:rPr>
              <w:t>Prof. dr. Peter Knorringa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rPr>
              <w:t>University of Auckland (UOA), New Zealand (3)</w:t>
            </w:r>
          </w:p>
          <w:p w:rsidR="00CE7830" w:rsidRPr="00CE7830" w:rsidRDefault="00CE7830" w:rsidP="004E19FC">
            <w:pPr>
              <w:pStyle w:val="BodyA"/>
              <w:rPr>
                <w:rStyle w:val="None"/>
                <w:rFonts w:cs="Times New Roman"/>
              </w:rPr>
            </w:pPr>
          </w:p>
          <w:p w:rsidR="00CE7830" w:rsidRPr="00CE7830" w:rsidRDefault="00CE7830" w:rsidP="004E19FC">
            <w:pPr>
              <w:pStyle w:val="BodyA"/>
              <w:rPr>
                <w:rFonts w:cs="Times New Roman"/>
              </w:rPr>
            </w:pPr>
            <w:r w:rsidRPr="00CE7830">
              <w:rPr>
                <w:rStyle w:val="None"/>
                <w:rFonts w:cs="Times New Roman"/>
              </w:rPr>
              <w:t>Defensoría del Vecino de Montevideo (DVM), Uruguay (3)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rPr>
              <w:t xml:space="preserve">Dr. Yvonne Underhill-Sem </w:t>
            </w:r>
          </w:p>
          <w:p w:rsidR="00CE7830" w:rsidRPr="00CE7830" w:rsidRDefault="00CE7830" w:rsidP="004E19FC">
            <w:pPr>
              <w:pStyle w:val="BodyA"/>
              <w:rPr>
                <w:rStyle w:val="None"/>
                <w:rFonts w:cs="Times New Roman"/>
              </w:rPr>
            </w:pPr>
          </w:p>
          <w:p w:rsidR="00CE7830" w:rsidRPr="00CE7830" w:rsidRDefault="00CE7830" w:rsidP="004E19FC">
            <w:pPr>
              <w:pStyle w:val="BodyA"/>
              <w:rPr>
                <w:rStyle w:val="None"/>
                <w:rFonts w:cs="Times New Roman"/>
              </w:rPr>
            </w:pPr>
          </w:p>
          <w:p w:rsidR="00CE7830" w:rsidRPr="00CE7830" w:rsidRDefault="00CE7830" w:rsidP="004E19FC">
            <w:pPr>
              <w:pStyle w:val="BodyA"/>
              <w:rPr>
                <w:rFonts w:cs="Times New Roman"/>
              </w:rPr>
            </w:pPr>
            <w:r w:rsidRPr="00CE7830">
              <w:rPr>
                <w:rStyle w:val="None"/>
                <w:rFonts w:cs="Times New Roman"/>
              </w:rPr>
              <w:t>Dr. Ana Agostino</w:t>
            </w:r>
          </w:p>
        </w:tc>
      </w:tr>
      <w:tr w:rsidR="00CE7830" w:rsidRPr="00CE7830" w:rsidTr="004E19FC">
        <w:trPr>
          <w:trHeight w:val="168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rsidR="00CE7830" w:rsidRPr="00D731C6" w:rsidRDefault="00F82CF4" w:rsidP="004E19FC">
            <w:pPr>
              <w:pStyle w:val="BodyA"/>
              <w:ind w:left="120"/>
              <w:rPr>
                <w:rFonts w:cs="Times New Roman"/>
                <w:color w:val="0000FF"/>
              </w:rPr>
            </w:pPr>
            <w:hyperlink r:id="rId73" w:history="1">
              <w:r w:rsidR="00CE7830" w:rsidRPr="00D731C6">
                <w:rPr>
                  <w:rStyle w:val="Hyperlink"/>
                  <w:rFonts w:cs="Times New Roman"/>
                  <w:color w:val="0000FF"/>
                </w:rPr>
                <w:t xml:space="preserve">PhD 15: </w:t>
              </w:r>
              <w:r w:rsidR="00CE7830" w:rsidRPr="00D731C6">
                <w:rPr>
                  <w:rStyle w:val="Hyperlink"/>
                  <w:rFonts w:cs="Times New Roman"/>
                  <w:color w:val="0000FF"/>
                  <w:shd w:val="clear" w:color="auto" w:fill="FFFFFF"/>
                </w:rPr>
                <w:t>Population growth and environmental justice: rethinking reproductive freedom</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Default="00CE7830" w:rsidP="004E19FC">
            <w:pPr>
              <w:pStyle w:val="BodyAA"/>
              <w:rPr>
                <w:rStyle w:val="None"/>
                <w:rFonts w:eastAsia="Calibri"/>
                <w:shd w:val="clear" w:color="auto" w:fill="FFFFFF"/>
              </w:rPr>
            </w:pPr>
            <w:r w:rsidRPr="00CE7830">
              <w:rPr>
                <w:rStyle w:val="None"/>
                <w:rFonts w:eastAsia="Calibri"/>
                <w:shd w:val="clear" w:color="auto" w:fill="FFFFFF"/>
              </w:rPr>
              <w:t>Institute of Social Studies (ISS), Erasmus University, The Netherlands</w:t>
            </w:r>
          </w:p>
          <w:p w:rsidR="00CE7830" w:rsidRDefault="00CE7830" w:rsidP="004E19FC">
            <w:pPr>
              <w:pStyle w:val="BodyAA"/>
              <w:rPr>
                <w:rStyle w:val="None"/>
                <w:rFonts w:eastAsia="Calibri"/>
                <w:shd w:val="clear" w:color="auto" w:fill="FFFFFF"/>
              </w:rPr>
            </w:pPr>
          </w:p>
          <w:p w:rsidR="00CE7830" w:rsidRDefault="00F82CF4" w:rsidP="00CE7830">
            <w:pPr>
              <w:pStyle w:val="BodyA"/>
              <w:rPr>
                <w:rStyle w:val="None"/>
                <w:shd w:val="clear" w:color="auto" w:fill="FFFFFF"/>
              </w:rPr>
            </w:pPr>
            <w:hyperlink r:id="rId74" w:history="1">
              <w:r w:rsidR="00CE7830">
                <w:rPr>
                  <w:rStyle w:val="Hyperlink0"/>
                </w:rPr>
                <w:t>ISS website</w:t>
              </w:r>
            </w:hyperlink>
            <w:r w:rsidR="00CE7830">
              <w:rPr>
                <w:rStyle w:val="None"/>
                <w:shd w:val="clear" w:color="auto" w:fill="FFFFFF"/>
              </w:rPr>
              <w:t xml:space="preserve">, </w:t>
            </w:r>
          </w:p>
          <w:p w:rsidR="00CE7830" w:rsidRDefault="00F82CF4" w:rsidP="00CE7830">
            <w:pPr>
              <w:pStyle w:val="BodyA"/>
              <w:rPr>
                <w:rStyle w:val="None"/>
                <w:shd w:val="clear" w:color="auto" w:fill="FFFFFF"/>
              </w:rPr>
            </w:pPr>
            <w:hyperlink r:id="rId75" w:history="1">
              <w:r w:rsidR="00CE7830">
                <w:rPr>
                  <w:rStyle w:val="Hyperlink0"/>
                </w:rPr>
                <w:t>ISS department</w:t>
              </w:r>
            </w:hyperlink>
            <w:r w:rsidR="00CE7830">
              <w:rPr>
                <w:rStyle w:val="None"/>
                <w:shd w:val="clear" w:color="auto" w:fill="FFFFFF"/>
              </w:rPr>
              <w:t xml:space="preserve">, </w:t>
            </w:r>
          </w:p>
          <w:p w:rsidR="00CE7830" w:rsidRPr="00CE7830" w:rsidRDefault="00F82CF4" w:rsidP="00CE7830">
            <w:pPr>
              <w:pStyle w:val="BodyA"/>
              <w:rPr>
                <w:rFonts w:cs="Times New Roman"/>
              </w:rPr>
            </w:pPr>
            <w:hyperlink r:id="rId76" w:history="1">
              <w:r w:rsidR="00CE7830">
                <w:rPr>
                  <w:rStyle w:val="Hyperlink0"/>
                </w:rPr>
                <w:t>ISS requirements</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lang w:val="en-GB"/>
              </w:rPr>
              <w:t xml:space="preserve">Prof. dr. </w:t>
            </w:r>
            <w:r w:rsidRPr="00CE7830">
              <w:rPr>
                <w:rStyle w:val="None"/>
                <w:rFonts w:cs="Times New Roman"/>
              </w:rPr>
              <w:t xml:space="preserve">Wendy Harcourt, </w:t>
            </w:r>
          </w:p>
          <w:p w:rsidR="00CE7830" w:rsidRPr="00CE7830" w:rsidRDefault="00CE7830" w:rsidP="004E19FC">
            <w:pPr>
              <w:pStyle w:val="BodyA"/>
              <w:rPr>
                <w:rStyle w:val="None"/>
                <w:rFonts w:cs="Times New Roman"/>
                <w:lang w:val="nl-NL"/>
              </w:rPr>
            </w:pPr>
            <w:r w:rsidRPr="00CE7830">
              <w:rPr>
                <w:rStyle w:val="None"/>
                <w:rFonts w:cs="Times New Roman"/>
              </w:rPr>
              <w:t xml:space="preserve">Prof. dr. </w:t>
            </w:r>
            <w:r w:rsidRPr="00CE7830">
              <w:rPr>
                <w:rStyle w:val="None"/>
                <w:rFonts w:cs="Times New Roman"/>
                <w:lang w:val="nl-NL"/>
              </w:rPr>
              <w:t>Irene van Staveren,</w:t>
            </w:r>
          </w:p>
          <w:p w:rsidR="00CE7830" w:rsidRPr="00CE7830" w:rsidRDefault="00CE7830" w:rsidP="004E19FC">
            <w:pPr>
              <w:pStyle w:val="BodyA"/>
              <w:rPr>
                <w:rFonts w:cs="Times New Roman"/>
                <w:lang w:val="nl-NL"/>
              </w:rPr>
            </w:pPr>
            <w:r w:rsidRPr="00CE7830">
              <w:rPr>
                <w:rStyle w:val="None"/>
                <w:rFonts w:cs="Times New Roman"/>
                <w:lang w:val="nl-NL"/>
              </w:rPr>
              <w:t>Dr. Rosalba Icaza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
              <w:rPr>
                <w:rStyle w:val="None"/>
                <w:rFonts w:eastAsia="Calibri"/>
              </w:rPr>
            </w:pPr>
            <w:r w:rsidRPr="00CE7830">
              <w:rPr>
                <w:rStyle w:val="None"/>
                <w:rFonts w:eastAsia="Calibri"/>
                <w:shd w:val="clear" w:color="auto" w:fill="FFFFFF"/>
                <w:lang w:val="en-US"/>
              </w:rPr>
              <w:t xml:space="preserve">University of Brighton (UofB), UK </w:t>
            </w:r>
            <w:r w:rsidRPr="00CE7830">
              <w:rPr>
                <w:rStyle w:val="None"/>
                <w:rFonts w:eastAsia="Calibri"/>
                <w:lang w:val="en-US"/>
              </w:rPr>
              <w:t>(3)</w:t>
            </w:r>
          </w:p>
          <w:p w:rsidR="00CE7830" w:rsidRPr="00CE7830" w:rsidRDefault="00CE7830" w:rsidP="004E19FC">
            <w:pPr>
              <w:pStyle w:val="Body"/>
              <w:rPr>
                <w:rStyle w:val="None"/>
                <w:rFonts w:eastAsia="Calibri"/>
              </w:rPr>
            </w:pPr>
          </w:p>
          <w:p w:rsidR="00CE7830" w:rsidRPr="00CE7830" w:rsidRDefault="00CE7830" w:rsidP="004E19FC">
            <w:pPr>
              <w:pStyle w:val="BodyA"/>
              <w:rPr>
                <w:rFonts w:cs="Times New Roman"/>
              </w:rPr>
            </w:pPr>
            <w:r w:rsidRPr="00CE7830">
              <w:rPr>
                <w:rStyle w:val="None"/>
                <w:rFonts w:cs="Times New Roman"/>
                <w:shd w:val="clear" w:color="auto" w:fill="FFFFFF"/>
              </w:rPr>
              <w:t xml:space="preserve">Pangea Foundation (PF), Italy </w:t>
            </w:r>
            <w:r w:rsidRPr="00CE7830">
              <w:rPr>
                <w:rStyle w:val="None"/>
                <w:rFonts w:cs="Times New Roman"/>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830" w:rsidRPr="00CE7830" w:rsidRDefault="00CE7830" w:rsidP="004E19FC">
            <w:pPr>
              <w:pStyle w:val="BodyA"/>
              <w:rPr>
                <w:rStyle w:val="None"/>
                <w:rFonts w:cs="Times New Roman"/>
              </w:rPr>
            </w:pPr>
            <w:r w:rsidRPr="00CE7830">
              <w:rPr>
                <w:rStyle w:val="None"/>
                <w:rFonts w:cs="Times New Roman"/>
              </w:rPr>
              <w:t>Dr. Rebecca Elmhirst</w:t>
            </w:r>
          </w:p>
          <w:p w:rsidR="00CE7830" w:rsidRPr="00CE7830" w:rsidRDefault="00CE7830" w:rsidP="004E19FC">
            <w:pPr>
              <w:pStyle w:val="BodyA"/>
              <w:rPr>
                <w:rStyle w:val="None"/>
                <w:rFonts w:cs="Times New Roman"/>
              </w:rPr>
            </w:pPr>
          </w:p>
          <w:p w:rsidR="00CE7830" w:rsidRPr="00CE7830" w:rsidRDefault="00CE7830" w:rsidP="004E19FC">
            <w:pPr>
              <w:pStyle w:val="BodyA"/>
              <w:rPr>
                <w:rFonts w:cs="Times New Roman"/>
              </w:rPr>
            </w:pPr>
            <w:r w:rsidRPr="00CE7830">
              <w:rPr>
                <w:rStyle w:val="None"/>
                <w:rFonts w:cs="Times New Roman"/>
              </w:rPr>
              <w:t>Ms. Simona Lanzoni</w:t>
            </w:r>
          </w:p>
        </w:tc>
      </w:tr>
    </w:tbl>
    <w:p w:rsidR="00CE7830" w:rsidRDefault="00CE7830" w:rsidP="00CE7830">
      <w:pPr>
        <w:pStyle w:val="BodyA"/>
        <w:widowControl w:val="0"/>
        <w:rPr>
          <w:rStyle w:val="None"/>
          <w:rFonts w:eastAsia="Times New Roman" w:cs="Times New Roman"/>
          <w:b/>
          <w:bCs/>
        </w:rPr>
      </w:pPr>
    </w:p>
    <w:p w:rsidR="00CE7830" w:rsidRDefault="00CE7830" w:rsidP="00CE7830">
      <w:pPr>
        <w:pStyle w:val="BodyA"/>
        <w:widowControl w:val="0"/>
        <w:rPr>
          <w:rStyle w:val="None"/>
          <w:rFonts w:eastAsia="Times New Roman" w:cs="Times New Roman"/>
          <w:b/>
          <w:bCs/>
        </w:rPr>
      </w:pPr>
    </w:p>
    <w:p w:rsidR="00CE7830" w:rsidRDefault="00CE7830" w:rsidP="00CE7830">
      <w:pPr>
        <w:pStyle w:val="BodyA"/>
        <w:widowControl w:val="0"/>
        <w:rPr>
          <w:rStyle w:val="None"/>
          <w:rFonts w:eastAsia="Times New Roman" w:cs="Times New Roman"/>
          <w:b/>
          <w:bCs/>
        </w:rPr>
      </w:pPr>
    </w:p>
    <w:p w:rsidR="00CE7830" w:rsidRDefault="00CE7830" w:rsidP="00CE7830">
      <w:pPr>
        <w:pStyle w:val="BodyA"/>
        <w:widowControl w:val="0"/>
        <w:rPr>
          <w:rStyle w:val="None"/>
          <w:rFonts w:eastAsia="Times New Roman" w:cs="Times New Roman"/>
          <w:b/>
          <w:bCs/>
        </w:rPr>
      </w:pPr>
    </w:p>
    <w:p w:rsidR="00CE7830" w:rsidRPr="00CE7830" w:rsidRDefault="00CE7830" w:rsidP="00CE7830">
      <w:pPr>
        <w:pStyle w:val="BodyA"/>
        <w:widowControl w:val="0"/>
        <w:rPr>
          <w:rStyle w:val="None"/>
          <w:rFonts w:eastAsia="Times New Roman" w:cs="Times New Roman"/>
          <w:b/>
          <w:bCs/>
        </w:rPr>
      </w:pPr>
    </w:p>
    <w:p w:rsidR="000D5180" w:rsidRDefault="00CE7830">
      <w:pPr>
        <w:pStyle w:val="Body"/>
      </w:pPr>
      <w:r>
        <w:rPr>
          <w:noProof/>
          <w:lang w:val="en-CA" w:eastAsia="en-CA"/>
        </w:rPr>
        <w:drawing>
          <wp:inline distT="0" distB="0" distL="0" distR="0">
            <wp:extent cx="5756910" cy="2878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LOGOS.jpeg"/>
                    <pic:cNvPicPr/>
                  </pic:nvPicPr>
                  <pic:blipFill>
                    <a:blip r:embed="rId77">
                      <a:extLst>
                        <a:ext uri="{28A0092B-C50C-407E-A947-70E740481C1C}">
                          <a14:useLocalDpi xmlns:a14="http://schemas.microsoft.com/office/drawing/2010/main" val="0"/>
                        </a:ext>
                      </a:extLst>
                    </a:blip>
                    <a:stretch>
                      <a:fillRect/>
                    </a:stretch>
                  </pic:blipFill>
                  <pic:spPr>
                    <a:xfrm>
                      <a:off x="0" y="0"/>
                      <a:ext cx="5756910" cy="2878455"/>
                    </a:xfrm>
                    <a:prstGeom prst="rect">
                      <a:avLst/>
                    </a:prstGeom>
                  </pic:spPr>
                </pic:pic>
              </a:graphicData>
            </a:graphic>
          </wp:inline>
        </w:drawing>
      </w:r>
    </w:p>
    <w:p w:rsidR="000D5180" w:rsidRDefault="000D5180">
      <w:pPr>
        <w:pStyle w:val="BodyA"/>
        <w:rPr>
          <w:rStyle w:val="None"/>
          <w:shd w:val="clear" w:color="auto" w:fill="FFFFFF"/>
        </w:rPr>
      </w:pPr>
    </w:p>
    <w:p w:rsidR="000D5180" w:rsidRDefault="000D5180">
      <w:pPr>
        <w:pStyle w:val="BodyA"/>
        <w:rPr>
          <w:rStyle w:val="None"/>
          <w:shd w:val="clear" w:color="auto" w:fill="FFFFFF"/>
        </w:rPr>
      </w:pPr>
    </w:p>
    <w:p w:rsidR="000D5180" w:rsidRDefault="000D5180">
      <w:pPr>
        <w:pStyle w:val="BodyA"/>
        <w:spacing w:after="40"/>
        <w:rPr>
          <w:rStyle w:val="None"/>
          <w:sz w:val="18"/>
          <w:szCs w:val="18"/>
          <w:shd w:val="clear" w:color="auto" w:fill="FFFFFF"/>
        </w:rPr>
      </w:pPr>
    </w:p>
    <w:p w:rsidR="000D5180" w:rsidRDefault="000D5180">
      <w:pPr>
        <w:pStyle w:val="BodyA"/>
        <w:spacing w:after="40"/>
        <w:rPr>
          <w:rStyle w:val="None"/>
          <w:sz w:val="18"/>
          <w:szCs w:val="18"/>
          <w:shd w:val="clear" w:color="auto" w:fill="FFFFFF"/>
        </w:rPr>
      </w:pPr>
    </w:p>
    <w:p w:rsidR="00CE7830" w:rsidRDefault="00CE7830">
      <w:pPr>
        <w:pStyle w:val="BodyA"/>
        <w:spacing w:after="40"/>
        <w:rPr>
          <w:rStyle w:val="None"/>
          <w:sz w:val="18"/>
          <w:szCs w:val="18"/>
          <w:shd w:val="clear" w:color="auto" w:fill="FFFFFF"/>
        </w:rPr>
      </w:pPr>
    </w:p>
    <w:p w:rsidR="00CE7830" w:rsidRDefault="00CE7830">
      <w:pPr>
        <w:pStyle w:val="BodyA"/>
        <w:spacing w:after="40"/>
        <w:rPr>
          <w:rStyle w:val="None"/>
          <w:sz w:val="18"/>
          <w:szCs w:val="18"/>
          <w:shd w:val="clear" w:color="auto" w:fill="FFFFFF"/>
        </w:rPr>
      </w:pPr>
    </w:p>
    <w:p w:rsidR="00CE7830" w:rsidRDefault="00CE7830">
      <w:pPr>
        <w:pStyle w:val="BodyA"/>
        <w:spacing w:after="40"/>
        <w:rPr>
          <w:rStyle w:val="None"/>
          <w:sz w:val="18"/>
          <w:szCs w:val="18"/>
          <w:shd w:val="clear" w:color="auto" w:fill="FFFFFF"/>
        </w:rPr>
      </w:pPr>
    </w:p>
    <w:p w:rsidR="00CE7830" w:rsidRDefault="00CE7830">
      <w:pPr>
        <w:pStyle w:val="BodyA"/>
        <w:spacing w:after="40"/>
        <w:rPr>
          <w:rStyle w:val="None"/>
          <w:sz w:val="18"/>
          <w:szCs w:val="18"/>
          <w:shd w:val="clear" w:color="auto" w:fill="FFFFFF"/>
        </w:rPr>
      </w:pPr>
    </w:p>
    <w:p w:rsidR="00CE7830" w:rsidRDefault="00CE7830">
      <w:pPr>
        <w:pStyle w:val="BodyA"/>
        <w:spacing w:after="40"/>
        <w:rPr>
          <w:rStyle w:val="None"/>
          <w:sz w:val="18"/>
          <w:szCs w:val="18"/>
          <w:shd w:val="clear" w:color="auto" w:fill="FFFFFF"/>
        </w:rPr>
      </w:pPr>
    </w:p>
    <w:p w:rsidR="00CE7830" w:rsidRDefault="00CE7830">
      <w:pPr>
        <w:pStyle w:val="BodyA"/>
        <w:spacing w:after="40"/>
        <w:rPr>
          <w:rStyle w:val="None"/>
          <w:sz w:val="18"/>
          <w:szCs w:val="18"/>
          <w:shd w:val="clear" w:color="auto" w:fill="FFFFFF"/>
        </w:rPr>
      </w:pPr>
    </w:p>
    <w:p w:rsidR="00CE7830" w:rsidRDefault="00982BF6" w:rsidP="002261E5">
      <w:pPr>
        <w:pStyle w:val="BodyA"/>
        <w:spacing w:after="40"/>
        <w:rPr>
          <w:rStyle w:val="None"/>
          <w:rFonts w:eastAsia="Calibri" w:cs="Calibri"/>
          <w:b/>
          <w:bCs/>
          <w:shd w:val="clear" w:color="auto" w:fill="FFFFFF"/>
        </w:rPr>
      </w:pPr>
      <w:r>
        <w:rPr>
          <w:rStyle w:val="None"/>
          <w:sz w:val="18"/>
          <w:szCs w:val="18"/>
          <w:shd w:val="clear" w:color="auto" w:fill="FFFFFF"/>
        </w:rPr>
        <w:t xml:space="preserve">This project has received funding from the European Union’s Horizon 2020 research and innovation programme under the Marie </w:t>
      </w:r>
      <w:r>
        <w:rPr>
          <w:rStyle w:val="None"/>
          <w:color w:val="222222"/>
          <w:sz w:val="18"/>
          <w:szCs w:val="18"/>
          <w:u w:color="222222"/>
          <w:shd w:val="clear" w:color="auto" w:fill="FFFFFF"/>
        </w:rPr>
        <w:t>Skłodowska</w:t>
      </w:r>
      <w:r>
        <w:rPr>
          <w:rStyle w:val="None"/>
          <w:sz w:val="18"/>
          <w:szCs w:val="18"/>
          <w:shd w:val="clear" w:color="auto" w:fill="FFFFFF"/>
        </w:rPr>
        <w:t>-Curie grant agreement No. 764908-WEGO 2018-2021</w:t>
      </w:r>
    </w:p>
    <w:sectPr w:rsidR="00CE7830">
      <w:footerReference w:type="default" r:id="rId7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F4" w:rsidRDefault="00F82CF4">
      <w:r>
        <w:separator/>
      </w:r>
    </w:p>
  </w:endnote>
  <w:endnote w:type="continuationSeparator" w:id="0">
    <w:p w:rsidR="00F82CF4" w:rsidRDefault="00F8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80" w:rsidRDefault="00982BF6">
    <w:pPr>
      <w:pStyle w:val="Footer"/>
      <w:jc w:val="center"/>
    </w:pPr>
    <w:r>
      <w:fldChar w:fldCharType="begin"/>
    </w:r>
    <w:r>
      <w:instrText xml:space="preserve"> PAGE </w:instrText>
    </w:r>
    <w:r>
      <w:fldChar w:fldCharType="separate"/>
    </w:r>
    <w:r w:rsidR="00FE213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F4" w:rsidRDefault="00F82CF4">
      <w:r>
        <w:separator/>
      </w:r>
    </w:p>
  </w:footnote>
  <w:footnote w:type="continuationSeparator" w:id="0">
    <w:p w:rsidR="00F82CF4" w:rsidRDefault="00F82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23C"/>
    <w:multiLevelType w:val="hybridMultilevel"/>
    <w:tmpl w:val="0FB613A0"/>
    <w:numStyleLink w:val="Bullets"/>
  </w:abstractNum>
  <w:abstractNum w:abstractNumId="1" w15:restartNumberingAfterBreak="0">
    <w:nsid w:val="2053519D"/>
    <w:multiLevelType w:val="hybridMultilevel"/>
    <w:tmpl w:val="790ACFB0"/>
    <w:styleLink w:val="ImportedStyle1"/>
    <w:lvl w:ilvl="0" w:tplc="3A949A5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C804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F62380">
      <w:start w:val="1"/>
      <w:numFmt w:val="lowerRoman"/>
      <w:lvlText w:val="%3."/>
      <w:lvlJc w:val="left"/>
      <w:pPr>
        <w:ind w:left="18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360246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6049C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4E880C">
      <w:start w:val="1"/>
      <w:numFmt w:val="lowerRoman"/>
      <w:lvlText w:val="%6."/>
      <w:lvlJc w:val="left"/>
      <w:pPr>
        <w:ind w:left="39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72A17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DBCBFDE">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C67F40">
      <w:start w:val="1"/>
      <w:numFmt w:val="lowerRoman"/>
      <w:lvlText w:val="%9."/>
      <w:lvlJc w:val="left"/>
      <w:pPr>
        <w:ind w:left="61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A176225"/>
    <w:multiLevelType w:val="hybridMultilevel"/>
    <w:tmpl w:val="3AD463A6"/>
    <w:numStyleLink w:val="ImportedStyle2"/>
  </w:abstractNum>
  <w:abstractNum w:abstractNumId="3" w15:restartNumberingAfterBreak="0">
    <w:nsid w:val="31ED073C"/>
    <w:multiLevelType w:val="hybridMultilevel"/>
    <w:tmpl w:val="3AD463A6"/>
    <w:numStyleLink w:val="ImportedStyle2"/>
  </w:abstractNum>
  <w:abstractNum w:abstractNumId="4" w15:restartNumberingAfterBreak="0">
    <w:nsid w:val="5F6E480B"/>
    <w:multiLevelType w:val="hybridMultilevel"/>
    <w:tmpl w:val="3AD463A6"/>
    <w:styleLink w:val="ImportedStyle2"/>
    <w:lvl w:ilvl="0" w:tplc="3B48CBD4">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282508">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B2C1922">
      <w:start w:val="1"/>
      <w:numFmt w:val="lowerRoman"/>
      <w:lvlText w:val="%3."/>
      <w:lvlJc w:val="left"/>
      <w:pPr>
        <w:ind w:left="180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5E974C">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2E00DA">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AC6B12">
      <w:start w:val="1"/>
      <w:numFmt w:val="lowerRoman"/>
      <w:lvlText w:val="%6."/>
      <w:lvlJc w:val="left"/>
      <w:pPr>
        <w:ind w:left="396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F26A36">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20B07E">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BE6780">
      <w:start w:val="1"/>
      <w:numFmt w:val="lowerRoman"/>
      <w:lvlText w:val="%9."/>
      <w:lvlJc w:val="left"/>
      <w:pPr>
        <w:ind w:left="612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0B724B9"/>
    <w:multiLevelType w:val="hybridMultilevel"/>
    <w:tmpl w:val="0FB613A0"/>
    <w:styleLink w:val="Bullets"/>
    <w:lvl w:ilvl="0" w:tplc="57E09D92">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7A71B4">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F80D28">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0A8C9E">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1E039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541E2C">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B830F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3CF002">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8CE4B36">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DA10848"/>
    <w:multiLevelType w:val="hybridMultilevel"/>
    <w:tmpl w:val="790ACFB0"/>
    <w:numStyleLink w:val="ImportedStyle1"/>
  </w:abstractNum>
  <w:num w:numId="1">
    <w:abstractNumId w:val="5"/>
  </w:num>
  <w:num w:numId="2">
    <w:abstractNumId w:val="0"/>
  </w:num>
  <w:num w:numId="3">
    <w:abstractNumId w:val="0"/>
    <w:lvlOverride w:ilvl="0">
      <w:lvl w:ilvl="0" w:tplc="1F20912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012F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121F9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CC22F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9E21E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DABE3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14B02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FC08D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52E89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6"/>
    <w:lvlOverride w:ilvl="0">
      <w:lvl w:ilvl="0" w:tplc="A7482606">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80"/>
    <w:rsid w:val="00051CE6"/>
    <w:rsid w:val="000D5180"/>
    <w:rsid w:val="00135E87"/>
    <w:rsid w:val="002261E5"/>
    <w:rsid w:val="002E5330"/>
    <w:rsid w:val="00393BBA"/>
    <w:rsid w:val="005122A7"/>
    <w:rsid w:val="0051338E"/>
    <w:rsid w:val="00514432"/>
    <w:rsid w:val="00550312"/>
    <w:rsid w:val="00560242"/>
    <w:rsid w:val="005615BC"/>
    <w:rsid w:val="00581958"/>
    <w:rsid w:val="005F3CDD"/>
    <w:rsid w:val="006A6FD5"/>
    <w:rsid w:val="006E1655"/>
    <w:rsid w:val="007A1C36"/>
    <w:rsid w:val="00862814"/>
    <w:rsid w:val="008834A9"/>
    <w:rsid w:val="008C2131"/>
    <w:rsid w:val="009518F3"/>
    <w:rsid w:val="00982BF6"/>
    <w:rsid w:val="009A790B"/>
    <w:rsid w:val="009E7521"/>
    <w:rsid w:val="00BA7EBD"/>
    <w:rsid w:val="00C02EA6"/>
    <w:rsid w:val="00C22961"/>
    <w:rsid w:val="00C77631"/>
    <w:rsid w:val="00CE7830"/>
    <w:rsid w:val="00D26702"/>
    <w:rsid w:val="00D731C6"/>
    <w:rsid w:val="00EB4A9D"/>
    <w:rsid w:val="00F210CA"/>
    <w:rsid w:val="00F82CF4"/>
    <w:rsid w:val="00FE2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1E81F3-582A-44CF-A205-E0B585B2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cs="Arial Unicode MS"/>
      <w:color w:val="000000"/>
      <w:sz w:val="24"/>
      <w:szCs w:val="24"/>
      <w:u w:color="000000"/>
      <w:lang w:val="en-US"/>
    </w:rPr>
  </w:style>
  <w:style w:type="paragraph" w:customStyle="1" w:styleId="BodyB">
    <w:name w:val="Body B"/>
    <w:pPr>
      <w:spacing w:after="200" w:line="276" w:lineRule="auto"/>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numbering" w:customStyle="1" w:styleId="ImportedStyle1">
    <w:name w:val="Imported Style 1"/>
    <w:pPr>
      <w:numPr>
        <w:numId w:val="4"/>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shd w:val="clear" w:color="auto" w:fill="FFFFFF"/>
    </w:rPr>
  </w:style>
  <w:style w:type="character" w:customStyle="1" w:styleId="Hyperlink1">
    <w:name w:val="Hyperlink.1"/>
    <w:basedOn w:val="None"/>
    <w:rPr>
      <w:rFonts w:ascii="Times New Roman" w:eastAsia="Times New Roman" w:hAnsi="Times New Roman" w:cs="Times New Roman"/>
      <w:b/>
      <w:bCs/>
      <w:color w:val="0000FF"/>
      <w:u w:val="single" w:color="0000FF"/>
      <w:shd w:val="clear" w:color="auto" w:fill="FFFFFF"/>
    </w:rPr>
  </w:style>
  <w:style w:type="numbering" w:customStyle="1" w:styleId="ImportedStyle2">
    <w:name w:val="Imported Style 2"/>
    <w:pPr>
      <w:numPr>
        <w:numId w:val="6"/>
      </w:numPr>
    </w:pPr>
  </w:style>
  <w:style w:type="character" w:customStyle="1" w:styleId="Hyperlink2">
    <w:name w:val="Hyperlink.2"/>
    <w:basedOn w:val="None"/>
    <w:rPr>
      <w:rFonts w:ascii="Times New Roman" w:eastAsia="Times New Roman" w:hAnsi="Times New Roman" w:cs="Times New Roman"/>
      <w:color w:val="0000FF"/>
      <w:sz w:val="24"/>
      <w:szCs w:val="24"/>
      <w:u w:val="single" w:color="0000FF"/>
      <w:shd w:val="clear" w:color="auto" w:fill="FFFFFF"/>
      <w:lang w:val="en-US"/>
    </w:rPr>
  </w:style>
  <w:style w:type="character" w:customStyle="1" w:styleId="Hyperlink3">
    <w:name w:val="Hyperlink.3"/>
    <w:basedOn w:val="None"/>
    <w:rPr>
      <w:rFonts w:ascii="Times New Roman" w:eastAsia="Times New Roman" w:hAnsi="Times New Roman" w:cs="Times New Roman"/>
      <w:color w:val="0000FF"/>
      <w:sz w:val="24"/>
      <w:szCs w:val="24"/>
      <w:u w:val="single" w:color="0000FF"/>
      <w:shd w:val="clear" w:color="auto" w:fill="FFFFFF"/>
      <w:lang w:val="en-US"/>
    </w:rPr>
  </w:style>
  <w:style w:type="paragraph" w:customStyle="1" w:styleId="Body">
    <w:name w:val="Body"/>
    <w:rPr>
      <w:rFonts w:eastAsia="Times New Roman"/>
      <w:color w:val="000000"/>
      <w:sz w:val="24"/>
      <w:szCs w:val="24"/>
      <w:u w:color="000000"/>
    </w:rPr>
  </w:style>
  <w:style w:type="paragraph" w:styleId="CommentText">
    <w:name w:val="annotation text"/>
    <w:pPr>
      <w:spacing w:after="200"/>
    </w:pPr>
    <w:rPr>
      <w:rFonts w:ascii="Calibri" w:eastAsia="Calibri" w:hAnsi="Calibri" w:cs="Calibri"/>
      <w:color w:val="000000"/>
      <w:u w:color="000000"/>
      <w:lang w:val="en-US"/>
    </w:rPr>
  </w:style>
  <w:style w:type="character" w:styleId="FollowedHyperlink">
    <w:name w:val="FollowedHyperlink"/>
    <w:basedOn w:val="DefaultParagraphFont"/>
    <w:uiPriority w:val="99"/>
    <w:semiHidden/>
    <w:unhideWhenUsed/>
    <w:rsid w:val="006E1655"/>
    <w:rPr>
      <w:color w:val="FF00FF" w:themeColor="followedHyperlink"/>
      <w:u w:val="single"/>
    </w:rPr>
  </w:style>
  <w:style w:type="paragraph" w:customStyle="1" w:styleId="BodyAA">
    <w:name w:val="Body A A"/>
    <w:rsid w:val="00F210CA"/>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883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4A9"/>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c.europa.eu/research/mariecurieactions/about/innovative-training-networks_en" TargetMode="External"/><Relationship Id="rId18" Type="http://schemas.openxmlformats.org/officeDocument/2006/relationships/hyperlink" Target="https://www.iss.nl/sites/corporate/files/2018-01/PhD%20Topic%202.pdf" TargetMode="External"/><Relationship Id="rId26" Type="http://schemas.openxmlformats.org/officeDocument/2006/relationships/hyperlink" Target="https://www.iss.nl/sites/corporate/files/2018-01/PhD%20Topic%204.pdf" TargetMode="External"/><Relationship Id="rId39" Type="http://schemas.openxmlformats.org/officeDocument/2006/relationships/hyperlink" Target="http://www.uni-passau.de/en/?no_cache=1" TargetMode="External"/><Relationship Id="rId21" Type="http://schemas.openxmlformats.org/officeDocument/2006/relationships/hyperlink" Target="https://www.un-ihe.org/phd-programme" TargetMode="External"/><Relationship Id="rId34" Type="http://schemas.openxmlformats.org/officeDocument/2006/relationships/hyperlink" Target="https://www.iss.nl/sites/corporate/files/2018-01/PhD%20Topic%206.pdf" TargetMode="External"/><Relationship Id="rId42" Type="http://schemas.openxmlformats.org/officeDocument/2006/relationships/hyperlink" Target="https://www.iss.nl/sites/corporate/files/2018-01/PhD%20Topic%208.pdf" TargetMode="External"/><Relationship Id="rId47" Type="http://schemas.openxmlformats.org/officeDocument/2006/relationships/hyperlink" Target="https://www.iss.nl/sites/corporate/files/2018-01/PhD%20Topic%209.pdf" TargetMode="External"/><Relationship Id="rId50" Type="http://schemas.openxmlformats.org/officeDocument/2006/relationships/hyperlink" Target="https://internt.slu.se/en/support-services/education/doctoral-education1/recruitment-and-admission/" TargetMode="External"/><Relationship Id="rId55" Type="http://schemas.openxmlformats.org/officeDocument/2006/relationships/hyperlink" Target="https://www.iss.nl/sites/corporate/files/2018-01/PhD%20Topic%2011.pdf" TargetMode="External"/><Relationship Id="rId63" Type="http://schemas.openxmlformats.org/officeDocument/2006/relationships/hyperlink" Target="https://www.hu-berlin.de/en/service/zisneu/zis-en?ifabsessid=ot5vgqdv0h2gds8rjtmjuusft6&amp;ifab_modus=detailansicht&amp;ifab_pid=1680730&amp;zuf=d8a1e3cb86fd1b04a5c4eb1c6a133f81" TargetMode="External"/><Relationship Id="rId68" Type="http://schemas.openxmlformats.org/officeDocument/2006/relationships/hyperlink" Target="https://www.hu-berlin.de/en/promovierende-en/promotion-en/wn_proan_vorauss_html" TargetMode="External"/><Relationship Id="rId76" Type="http://schemas.openxmlformats.org/officeDocument/2006/relationships/hyperlink" Target="https://www.iss.nl/en/research/phd-programme/academic-requirements" TargetMode="External"/><Relationship Id="rId7" Type="http://schemas.openxmlformats.org/officeDocument/2006/relationships/endnotes" Target="endnotes.xml"/><Relationship Id="rId71" Type="http://schemas.openxmlformats.org/officeDocument/2006/relationships/hyperlink" Target="https://www.iss.nl/en/people/wendy-harcourt" TargetMode="External"/><Relationship Id="rId2" Type="http://schemas.openxmlformats.org/officeDocument/2006/relationships/numbering" Target="numbering.xml"/><Relationship Id="rId16" Type="http://schemas.openxmlformats.org/officeDocument/2006/relationships/hyperlink" Target="https://www.slu.se/en/departments/urban-rural-development/about-us/staff-at-urban-and-rural-development/rural-development/?si=1569DDEC0009323D3D05F4D2315E9982&amp;rid=2042106956&amp;sn=sluEPi6-prodSearchIndex" TargetMode="External"/><Relationship Id="rId29" Type="http://schemas.openxmlformats.org/officeDocument/2006/relationships/hyperlink" Target="http://www.ids.ac.uk/study/phd-by-research/phd-by-research" TargetMode="External"/><Relationship Id="rId11" Type="http://schemas.openxmlformats.org/officeDocument/2006/relationships/hyperlink" Target="mailto:itnwego@gmail.com" TargetMode="External"/><Relationship Id="rId24" Type="http://schemas.openxmlformats.org/officeDocument/2006/relationships/hyperlink" Target="http://www.phil.uni-passau.de/en/southeast-asian-studies/staff-prof-dr-martina-padmanabhan/" TargetMode="External"/><Relationship Id="rId32" Type="http://schemas.openxmlformats.org/officeDocument/2006/relationships/hyperlink" Target="https://www.brighton.ac.uk/research-and-enterprise/groups/society-space-and-environment/index.aspx" TargetMode="External"/><Relationship Id="rId37" Type="http://schemas.openxmlformats.org/officeDocument/2006/relationships/hyperlink" Target="https://www.brighton.ac.uk/research-and-enterprise/postgraduate-research-degrees/applying/life-health-physical-sciences.aspx" TargetMode="External"/><Relationship Id="rId40" Type="http://schemas.openxmlformats.org/officeDocument/2006/relationships/hyperlink" Target="http://www.phil.uni-passau.de/en/southeast-asian-studies/staff-prof-dr-martina-padmanabhan/" TargetMode="External"/><Relationship Id="rId45" Type="http://schemas.openxmlformats.org/officeDocument/2006/relationships/hyperlink" Target="https://www.wur.nl/en/Persons/dr.-C-Chizu-Sato.htm" TargetMode="External"/><Relationship Id="rId53" Type="http://schemas.openxmlformats.org/officeDocument/2006/relationships/hyperlink" Target="http://www.polsoz.fu-berlin.de/polwiss/forschung/grundlagen/gender-div/team/index.html" TargetMode="External"/><Relationship Id="rId58" Type="http://schemas.openxmlformats.org/officeDocument/2006/relationships/hyperlink" Target="https://www.iss.nl/en" TargetMode="External"/><Relationship Id="rId66" Type="http://schemas.openxmlformats.org/officeDocument/2006/relationships/hyperlink" Target="https://www.hu-berlin.de/en/" TargetMode="External"/><Relationship Id="rId74" Type="http://schemas.openxmlformats.org/officeDocument/2006/relationships/hyperlink" Target="https://www.iss.nl/e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ss.nl/sites/corporate/files/2018-01/PhD%20Topic%2012.pdf" TargetMode="External"/><Relationship Id="rId10" Type="http://schemas.openxmlformats.org/officeDocument/2006/relationships/hyperlink" Target="mailto:itnwego@gmail.com" TargetMode="External"/><Relationship Id="rId19" Type="http://schemas.openxmlformats.org/officeDocument/2006/relationships/hyperlink" Target="https://www.un-ihe.org/" TargetMode="External"/><Relationship Id="rId31" Type="http://schemas.openxmlformats.org/officeDocument/2006/relationships/hyperlink" Target="https://www.brighton.ac.uk/index.aspx" TargetMode="External"/><Relationship Id="rId44" Type="http://schemas.openxmlformats.org/officeDocument/2006/relationships/hyperlink" Target="https://www.wur.nl/en/Expertise-Services/Chair-groups/Social-Sciences/Rural-Sociology-Group/People.htm" TargetMode="External"/><Relationship Id="rId52" Type="http://schemas.openxmlformats.org/officeDocument/2006/relationships/hyperlink" Target="http://www.fu-berlin.de/en/index.html" TargetMode="External"/><Relationship Id="rId60" Type="http://schemas.openxmlformats.org/officeDocument/2006/relationships/hyperlink" Target="https://www.iss.nl/en/research/phd-programme/academic-requirements" TargetMode="External"/><Relationship Id="rId65" Type="http://schemas.openxmlformats.org/officeDocument/2006/relationships/hyperlink" Target="https://www.iss.nl/sites/corporate/files/2018-01/PhD%20Topic%2013.pdf" TargetMode="External"/><Relationship Id="rId73" Type="http://schemas.openxmlformats.org/officeDocument/2006/relationships/hyperlink" Target="https://www.iss.nl/sites/corporate/files/2018-01/PhD%20Topic%2015.pdf"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ss.nl/sites/corporate/files/2018-01/PhD%20Topic%201.pdf" TargetMode="External"/><Relationship Id="rId22" Type="http://schemas.openxmlformats.org/officeDocument/2006/relationships/hyperlink" Target="https://www.iss.nl/sites/corporate/files/2018-01/PhD%20Topic%203.pdf" TargetMode="External"/><Relationship Id="rId27" Type="http://schemas.openxmlformats.org/officeDocument/2006/relationships/hyperlink" Target="http://www.ids.ac.uk/" TargetMode="External"/><Relationship Id="rId30" Type="http://schemas.openxmlformats.org/officeDocument/2006/relationships/hyperlink" Target="https://www.iss.nl/sites/corporate/files/2018-01/PhD%20Topic%205.pdf" TargetMode="External"/><Relationship Id="rId35" Type="http://schemas.openxmlformats.org/officeDocument/2006/relationships/hyperlink" Target="https://www.brighton.ac.uk/index.aspx" TargetMode="External"/><Relationship Id="rId43" Type="http://schemas.openxmlformats.org/officeDocument/2006/relationships/hyperlink" Target="https://www.wur.nl/en.htm" TargetMode="External"/><Relationship Id="rId48" Type="http://schemas.openxmlformats.org/officeDocument/2006/relationships/hyperlink" Target="https://www.slu.se/en" TargetMode="External"/><Relationship Id="rId56" Type="http://schemas.openxmlformats.org/officeDocument/2006/relationships/hyperlink" Target="http://www.pangeaonlus.org/en" TargetMode="External"/><Relationship Id="rId64" Type="http://schemas.openxmlformats.org/officeDocument/2006/relationships/hyperlink" Target="https://www.hu-berlin.de/en/promovierende-en/promotion-en/wn_proan_vorauss_html" TargetMode="External"/><Relationship Id="rId69" Type="http://schemas.openxmlformats.org/officeDocument/2006/relationships/hyperlink" Target="https://www.iss.nl/sites/corporate/files/2018-01/PhD%20Topic%2014.pdf" TargetMode="External"/><Relationship Id="rId77"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https://www.iss.nl/sites/corporate/files/2018-01/PhD%20Topic%2010.pdf" TargetMode="External"/><Relationship Id="rId72" Type="http://schemas.openxmlformats.org/officeDocument/2006/relationships/hyperlink" Target="https://www.iss.nl/en/research/phd-programme/academic-requirement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ss.nl/en/research-15/research-programmes/projects/civil-society-and-market/research-projects/well-being" TargetMode="External"/><Relationship Id="rId17" Type="http://schemas.openxmlformats.org/officeDocument/2006/relationships/hyperlink" Target="https://internt.slu.se/en/support-services/education/doctoral-education1/recruitment-and-admission/" TargetMode="External"/><Relationship Id="rId25" Type="http://schemas.openxmlformats.org/officeDocument/2006/relationships/hyperlink" Target="http://www.uni-passau.de/en/study/study-options/doctoral-study/" TargetMode="External"/><Relationship Id="rId33" Type="http://schemas.openxmlformats.org/officeDocument/2006/relationships/hyperlink" Target="https://www.brighton.ac.uk/research-and-enterprise/postgraduate-research-degrees/applying/life-health-physical-sciences.aspx" TargetMode="External"/><Relationship Id="rId38" Type="http://schemas.openxmlformats.org/officeDocument/2006/relationships/hyperlink" Target="https://www.iss.nl/sites/corporate/files/2018-01/PhD%20Topic%207.pdf" TargetMode="External"/><Relationship Id="rId46" Type="http://schemas.openxmlformats.org/officeDocument/2006/relationships/hyperlink" Target="https://www.wur.nl/en/Education-Programmes/PhD-Programme/Graduate-Schools/Wageningen-School-of-Social-Sciences/Prospective-PhD-candidates/Entry-requirements-PhD-programme.htm" TargetMode="External"/><Relationship Id="rId59" Type="http://schemas.openxmlformats.org/officeDocument/2006/relationships/hyperlink" Target="https://www.iss.nl/en/people/wendy-harcourt" TargetMode="External"/><Relationship Id="rId67" Type="http://schemas.openxmlformats.org/officeDocument/2006/relationships/hyperlink" Target="https://www.hu-berlin.de/en/service/zisneu/zis-en?ifabsessid=ot5vgqdv0h2gds8rjtmjuusft6&amp;ifab_modus=detailansicht&amp;ifab_pid=1680730&amp;zuf=d8a1e3cb86fd1b04a5c4eb1c6a133f81" TargetMode="External"/><Relationship Id="rId20" Type="http://schemas.openxmlformats.org/officeDocument/2006/relationships/hyperlink" Target="https://www.un-ihe.org/margreet-zwarteveen" TargetMode="External"/><Relationship Id="rId41" Type="http://schemas.openxmlformats.org/officeDocument/2006/relationships/hyperlink" Target="http://www.uni-passau.de/en/study/study-options/doctoral-study/" TargetMode="External"/><Relationship Id="rId54" Type="http://schemas.openxmlformats.org/officeDocument/2006/relationships/hyperlink" Target="http://www.fu-berlin.de/en/sites/promovieren/bewerbung/zulassung/index.html" TargetMode="External"/><Relationship Id="rId62" Type="http://schemas.openxmlformats.org/officeDocument/2006/relationships/hyperlink" Target="https://www.hu-berlin.de/en/" TargetMode="External"/><Relationship Id="rId70" Type="http://schemas.openxmlformats.org/officeDocument/2006/relationships/hyperlink" Target="https://www.iss.nl/en" TargetMode="External"/><Relationship Id="rId75" Type="http://schemas.openxmlformats.org/officeDocument/2006/relationships/hyperlink" Target="https://www.iss.nl/en/people/wendy-harcou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u.se/en" TargetMode="External"/><Relationship Id="rId23" Type="http://schemas.openxmlformats.org/officeDocument/2006/relationships/hyperlink" Target="http://www.uni-passau.de/en/?no_cache=1" TargetMode="External"/><Relationship Id="rId28" Type="http://schemas.openxmlformats.org/officeDocument/2006/relationships/hyperlink" Target="http://www.ids.ac.uk/team/resource-politics" TargetMode="External"/><Relationship Id="rId36" Type="http://schemas.openxmlformats.org/officeDocument/2006/relationships/hyperlink" Target="https://www.brighton.ac.uk/research-and-enterprise/groups/society-space-and-environment/index.aspx" TargetMode="External"/><Relationship Id="rId49" Type="http://schemas.openxmlformats.org/officeDocument/2006/relationships/hyperlink" Target="https://www.slu.se/en/departments/urban-rural-development/about-us/staff-at-urban-and-rural-development/rural-development/?si=1569DDEC0009323D3D05F4D2315E9982&amp;rid=2042106956&amp;sn=sluEPi6-prodSearchIndex" TargetMode="External"/><Relationship Id="rId57" Type="http://schemas.openxmlformats.org/officeDocument/2006/relationships/hyperlink" Target="http://www.pangeaonlus.org/"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C1D7-5184-4753-930A-D953361E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20847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Sharmini Bisessar-Selvarajah</dc:creator>
  <cp:lastModifiedBy>Kim, Carlina</cp:lastModifiedBy>
  <cp:revision>2</cp:revision>
  <dcterms:created xsi:type="dcterms:W3CDTF">2018-02-15T22:33:00Z</dcterms:created>
  <dcterms:modified xsi:type="dcterms:W3CDTF">2018-02-15T22:33:00Z</dcterms:modified>
</cp:coreProperties>
</file>